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 w:type="dxa"/>
        <w:tblLayout w:type="fixed"/>
        <w:tblCellMar>
          <w:left w:w="70" w:type="dxa"/>
          <w:right w:w="70" w:type="dxa"/>
        </w:tblCellMar>
        <w:tblLook w:val="0000" w:firstRow="0" w:lastRow="0" w:firstColumn="0" w:lastColumn="0" w:noHBand="0" w:noVBand="0"/>
      </w:tblPr>
      <w:tblGrid>
        <w:gridCol w:w="2506"/>
        <w:gridCol w:w="2436"/>
        <w:gridCol w:w="2436"/>
        <w:gridCol w:w="2438"/>
      </w:tblGrid>
      <w:tr w:rsidR="0041521F" w14:paraId="05F3CEC5" w14:textId="77777777">
        <w:tc>
          <w:tcPr>
            <w:tcW w:w="2506" w:type="dxa"/>
            <w:tcBorders>
              <w:top w:val="nil"/>
              <w:left w:val="nil"/>
              <w:bottom w:val="nil"/>
              <w:right w:val="nil"/>
            </w:tcBorders>
            <w:tcMar>
              <w:top w:w="28" w:type="dxa"/>
              <w:left w:w="57" w:type="dxa"/>
              <w:bottom w:w="28" w:type="dxa"/>
              <w:right w:w="57" w:type="dxa"/>
            </w:tcMar>
          </w:tcPr>
          <w:p w14:paraId="24A93D3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Kunde</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0B9F1B3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Projekt / Kommission</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71E4B0F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LV-Pos./Anlage</w:t>
            </w:r>
            <w:r>
              <w:rPr>
                <w:rFonts w:ascii="Times New Roman" w:hAnsi="Times New Roman" w:cs="Times New Roman"/>
                <w:kern w:val="0"/>
                <w:sz w:val="18"/>
                <w:szCs w:val="18"/>
              </w:rPr>
              <w:t xml:space="preserve"> </w:t>
            </w:r>
          </w:p>
        </w:tc>
        <w:tc>
          <w:tcPr>
            <w:tcW w:w="2438" w:type="dxa"/>
            <w:tcBorders>
              <w:top w:val="nil"/>
              <w:left w:val="nil"/>
              <w:bottom w:val="nil"/>
              <w:right w:val="nil"/>
            </w:tcBorders>
            <w:tcMar>
              <w:top w:w="28" w:type="dxa"/>
              <w:left w:w="57" w:type="dxa"/>
              <w:bottom w:w="28" w:type="dxa"/>
              <w:right w:w="57" w:type="dxa"/>
            </w:tcMar>
          </w:tcPr>
          <w:p w14:paraId="6D663B0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073F0852" w14:textId="77777777">
        <w:tc>
          <w:tcPr>
            <w:tcW w:w="2506" w:type="dxa"/>
            <w:tcBorders>
              <w:top w:val="nil"/>
              <w:left w:val="nil"/>
              <w:bottom w:val="nil"/>
              <w:right w:val="nil"/>
            </w:tcBorders>
            <w:tcMar>
              <w:top w:w="28" w:type="dxa"/>
              <w:left w:w="57" w:type="dxa"/>
              <w:bottom w:w="28" w:type="dxa"/>
              <w:right w:w="57" w:type="dxa"/>
            </w:tcMar>
          </w:tcPr>
          <w:p w14:paraId="755010D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Test</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1BA2E791" w14:textId="7696EE56" w:rsidR="0057023D" w:rsidRDefault="00C70B42">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Green Steel</w:t>
            </w:r>
          </w:p>
        </w:tc>
        <w:tc>
          <w:tcPr>
            <w:tcW w:w="2436" w:type="dxa"/>
            <w:tcBorders>
              <w:top w:val="nil"/>
              <w:left w:val="nil"/>
              <w:bottom w:val="nil"/>
              <w:right w:val="nil"/>
            </w:tcBorders>
            <w:tcMar>
              <w:top w:w="28" w:type="dxa"/>
              <w:left w:w="57" w:type="dxa"/>
              <w:bottom w:w="28" w:type="dxa"/>
              <w:right w:w="57" w:type="dxa"/>
            </w:tcMar>
          </w:tcPr>
          <w:p w14:paraId="539A690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65BC636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5297BA4D" w14:textId="77777777">
        <w:tc>
          <w:tcPr>
            <w:tcW w:w="2506" w:type="dxa"/>
            <w:tcBorders>
              <w:top w:val="nil"/>
              <w:left w:val="nil"/>
              <w:bottom w:val="nil"/>
              <w:right w:val="nil"/>
            </w:tcBorders>
            <w:tcMar>
              <w:top w:w="28" w:type="dxa"/>
              <w:left w:w="57" w:type="dxa"/>
              <w:bottom w:w="28" w:type="dxa"/>
              <w:right w:w="57" w:type="dxa"/>
            </w:tcMar>
          </w:tcPr>
          <w:p w14:paraId="182EDC5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58C822C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10EA8A4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10C78DC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1AE49A4F" w14:textId="77777777">
        <w:tc>
          <w:tcPr>
            <w:tcW w:w="2506" w:type="dxa"/>
            <w:tcBorders>
              <w:top w:val="nil"/>
              <w:left w:val="nil"/>
              <w:bottom w:val="nil"/>
              <w:right w:val="nil"/>
            </w:tcBorders>
            <w:tcMar>
              <w:top w:w="28" w:type="dxa"/>
              <w:left w:w="57" w:type="dxa"/>
              <w:bottom w:w="28" w:type="dxa"/>
              <w:right w:w="57" w:type="dxa"/>
            </w:tcMar>
          </w:tcPr>
          <w:p w14:paraId="21D30B1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Ihr Bearbeiter</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385D598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Ihr Zeichen</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703F962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Unser Bearbeiter</w:t>
            </w:r>
            <w:r>
              <w:rPr>
                <w:rFonts w:ascii="Times New Roman" w:hAnsi="Times New Roman" w:cs="Times New Roman"/>
                <w:kern w:val="0"/>
                <w:sz w:val="18"/>
                <w:szCs w:val="18"/>
              </w:rPr>
              <w:t xml:space="preserve"> </w:t>
            </w:r>
          </w:p>
        </w:tc>
        <w:tc>
          <w:tcPr>
            <w:tcW w:w="2438" w:type="dxa"/>
            <w:tcBorders>
              <w:top w:val="nil"/>
              <w:left w:val="nil"/>
              <w:bottom w:val="nil"/>
              <w:right w:val="nil"/>
            </w:tcBorders>
            <w:tcMar>
              <w:top w:w="28" w:type="dxa"/>
              <w:left w:w="57" w:type="dxa"/>
              <w:bottom w:w="28" w:type="dxa"/>
              <w:right w:w="57" w:type="dxa"/>
            </w:tcMar>
          </w:tcPr>
          <w:p w14:paraId="526F823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77DAB240" w14:textId="77777777">
        <w:tc>
          <w:tcPr>
            <w:tcW w:w="2506" w:type="dxa"/>
            <w:tcBorders>
              <w:top w:val="nil"/>
              <w:left w:val="nil"/>
              <w:bottom w:val="nil"/>
              <w:right w:val="nil"/>
            </w:tcBorders>
            <w:tcMar>
              <w:top w:w="28" w:type="dxa"/>
              <w:left w:w="57" w:type="dxa"/>
              <w:bottom w:w="28" w:type="dxa"/>
              <w:right w:w="57" w:type="dxa"/>
            </w:tcMar>
          </w:tcPr>
          <w:p w14:paraId="4F007FF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613B356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377D5DA1" w14:textId="573148D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5F7DCAD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2FDABB19" w14:textId="77777777">
        <w:tc>
          <w:tcPr>
            <w:tcW w:w="2506" w:type="dxa"/>
            <w:tcBorders>
              <w:top w:val="nil"/>
              <w:left w:val="nil"/>
              <w:bottom w:val="nil"/>
              <w:right w:val="nil"/>
            </w:tcBorders>
            <w:tcMar>
              <w:top w:w="28" w:type="dxa"/>
              <w:left w:w="57" w:type="dxa"/>
              <w:bottom w:w="28" w:type="dxa"/>
              <w:right w:w="57" w:type="dxa"/>
            </w:tcMar>
          </w:tcPr>
          <w:p w14:paraId="1BF54AE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2C47009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3AEE930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6D8C064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bl>
    <w:p w14:paraId="7548831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Das Gerät im Überblick</w:t>
      </w:r>
    </w:p>
    <w:p w14:paraId="79DB42A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41521F" w14:paraId="5715167B"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6B9A085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Luftarten</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F3DF60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Zuluft und Abluft</w:t>
            </w:r>
            <w:r>
              <w:rPr>
                <w:rFonts w:ascii="Times New Roman" w:hAnsi="Times New Roman" w:cs="Times New Roman"/>
                <w:kern w:val="0"/>
                <w:sz w:val="18"/>
                <w:szCs w:val="18"/>
              </w:rPr>
              <w:t xml:space="preserve"> </w:t>
            </w:r>
          </w:p>
        </w:tc>
      </w:tr>
      <w:tr w:rsidR="0041521F" w14:paraId="73A39A12"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F0C4AA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Baugröße (ZU/AB)</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75986D3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 Top 2015</w:t>
            </w:r>
            <w:r>
              <w:rPr>
                <w:rFonts w:ascii="Times New Roman" w:hAnsi="Times New Roman" w:cs="Times New Roman"/>
                <w:kern w:val="0"/>
                <w:sz w:val="18"/>
                <w:szCs w:val="18"/>
              </w:rPr>
              <w:t xml:space="preserve"> </w:t>
            </w:r>
          </w:p>
        </w:tc>
      </w:tr>
      <w:tr w:rsidR="0041521F" w14:paraId="6292E6C8"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665A875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Gerätevariante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3A08117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w:t>
            </w:r>
            <w:r>
              <w:rPr>
                <w:rFonts w:ascii="Times New Roman" w:hAnsi="Times New Roman" w:cs="Times New Roman"/>
                <w:kern w:val="0"/>
                <w:sz w:val="18"/>
                <w:szCs w:val="18"/>
              </w:rPr>
              <w:t xml:space="preserve"> </w:t>
            </w:r>
          </w:p>
        </w:tc>
      </w:tr>
      <w:tr w:rsidR="0041521F" w14:paraId="117064F3"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38AC7DB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Anordnung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4C5FC75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Übereinander</w:t>
            </w:r>
            <w:r>
              <w:rPr>
                <w:rFonts w:ascii="Times New Roman" w:hAnsi="Times New Roman" w:cs="Times New Roman"/>
                <w:kern w:val="0"/>
                <w:sz w:val="18"/>
                <w:szCs w:val="18"/>
              </w:rPr>
              <w:t xml:space="preserve"> </w:t>
            </w:r>
          </w:p>
        </w:tc>
      </w:tr>
      <w:tr w:rsidR="0041521F" w14:paraId="0CEA7C18"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FDD852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Aufstellung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104A494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Außenaufstellung (wetterfest)</w:t>
            </w:r>
            <w:r>
              <w:rPr>
                <w:rFonts w:ascii="Times New Roman" w:hAnsi="Times New Roman" w:cs="Times New Roman"/>
                <w:kern w:val="0"/>
                <w:sz w:val="18"/>
                <w:szCs w:val="18"/>
              </w:rPr>
              <w:t xml:space="preserve"> </w:t>
            </w:r>
          </w:p>
        </w:tc>
      </w:tr>
      <w:tr w:rsidR="0041521F" w14:paraId="0E8BB174"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AA760E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Ausführung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23CB8D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Standard</w:t>
            </w:r>
            <w:r>
              <w:rPr>
                <w:rFonts w:ascii="Times New Roman" w:hAnsi="Times New Roman" w:cs="Times New Roman"/>
                <w:kern w:val="0"/>
                <w:sz w:val="18"/>
                <w:szCs w:val="18"/>
              </w:rPr>
              <w:t xml:space="preserve"> </w:t>
            </w:r>
          </w:p>
        </w:tc>
      </w:tr>
      <w:tr w:rsidR="0041521F" w14:paraId="615FA470"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20235C1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Oberflächenbehandlung Gehäuse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791045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Verzinkt</w:t>
            </w:r>
            <w:r>
              <w:rPr>
                <w:rFonts w:ascii="Times New Roman" w:hAnsi="Times New Roman" w:cs="Times New Roman"/>
                <w:kern w:val="0"/>
                <w:sz w:val="18"/>
                <w:szCs w:val="18"/>
              </w:rPr>
              <w:t xml:space="preserve"> </w:t>
            </w:r>
          </w:p>
        </w:tc>
      </w:tr>
      <w:tr w:rsidR="0041521F" w14:paraId="252D8C6B"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2D34570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Wärmerückgewinnung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4BFC329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Plattenwärmetauscher</w:t>
            </w:r>
            <w:r>
              <w:rPr>
                <w:rFonts w:ascii="Times New Roman" w:hAnsi="Times New Roman" w:cs="Times New Roman"/>
                <w:kern w:val="0"/>
                <w:sz w:val="18"/>
                <w:szCs w:val="18"/>
              </w:rPr>
              <w:t xml:space="preserve"> </w:t>
            </w:r>
          </w:p>
        </w:tc>
      </w:tr>
    </w:tbl>
    <w:p w14:paraId="5F70BC3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Layout w:type="fixed"/>
        <w:tblCellMar>
          <w:left w:w="70" w:type="dxa"/>
          <w:right w:w="70" w:type="dxa"/>
        </w:tblCellMar>
        <w:tblLook w:val="0000" w:firstRow="0" w:lastRow="0" w:firstColumn="0" w:lastColumn="0" w:noHBand="0" w:noVBand="0"/>
      </w:tblPr>
      <w:tblGrid>
        <w:gridCol w:w="1152"/>
        <w:gridCol w:w="1082"/>
        <w:gridCol w:w="1082"/>
        <w:gridCol w:w="1082"/>
        <w:gridCol w:w="1082"/>
        <w:gridCol w:w="1082"/>
        <w:gridCol w:w="1082"/>
        <w:gridCol w:w="1082"/>
        <w:gridCol w:w="1082"/>
      </w:tblGrid>
      <w:tr w:rsidR="0041521F" w14:paraId="693C3BB3" w14:textId="77777777">
        <w:tc>
          <w:tcPr>
            <w:tcW w:w="1152" w:type="dxa"/>
            <w:tcBorders>
              <w:top w:val="nil"/>
              <w:left w:val="nil"/>
              <w:bottom w:val="nil"/>
              <w:right w:val="nil"/>
            </w:tcBorders>
          </w:tcPr>
          <w:p w14:paraId="02F24210" w14:textId="105FD306"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1716679B" wp14:editId="20E1C56E">
                  <wp:extent cx="475615" cy="71691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22DD0162" w14:textId="14AD601C"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51917388" wp14:editId="3522D760">
                  <wp:extent cx="475615" cy="71691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138ACE78" w14:textId="6D39E01E"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540A1A85" wp14:editId="233CC40D">
                  <wp:extent cx="475615" cy="71691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4F1F8F1C" w14:textId="1B14D7B8"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22A852A9" wp14:editId="3EF6BF47">
                  <wp:extent cx="475615" cy="71691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08C203E3" w14:textId="2193CDCC"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2E77D7EA" wp14:editId="05BF93C0">
                  <wp:extent cx="475615" cy="71691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161BBF5C" w14:textId="031FEBE0"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46A30087" wp14:editId="71090C0B">
                  <wp:extent cx="475615" cy="71691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4188E01F" w14:textId="701BBC49"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765810AF" wp14:editId="5A364C58">
                  <wp:extent cx="475615" cy="71691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3B0AEBD7" w14:textId="24CBE8CF"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2B84FB04" wp14:editId="4CB05C26">
                  <wp:extent cx="475615" cy="716915"/>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2D066422" w14:textId="4C43BDE8"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279EA298" wp14:editId="70D23B8F">
                  <wp:extent cx="475615" cy="71691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r>
    </w:tbl>
    <w:p w14:paraId="46CB299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943"/>
        <w:gridCol w:w="2436"/>
        <w:gridCol w:w="2437"/>
      </w:tblGrid>
      <w:tr w:rsidR="0041521F" w14:paraId="1C165578" w14:textId="77777777">
        <w:tc>
          <w:tcPr>
            <w:tcW w:w="4943" w:type="dxa"/>
            <w:tcBorders>
              <w:top w:val="nil"/>
              <w:left w:val="nil"/>
              <w:bottom w:val="nil"/>
              <w:right w:val="nil"/>
            </w:tcBorders>
            <w:tcMar>
              <w:top w:w="28" w:type="dxa"/>
              <w:left w:w="57" w:type="dxa"/>
              <w:bottom w:w="28" w:type="dxa"/>
              <w:right w:w="57" w:type="dxa"/>
            </w:tcMar>
          </w:tcPr>
          <w:p w14:paraId="7B06EDA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53D8062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Zuluft</w:t>
            </w:r>
            <w:r>
              <w:rPr>
                <w:rFonts w:ascii="Times New Roman" w:hAnsi="Times New Roman" w:cs="Times New Roman"/>
                <w:kern w:val="0"/>
                <w:sz w:val="18"/>
                <w:szCs w:val="18"/>
              </w:rPr>
              <w:t xml:space="preserve"> </w:t>
            </w:r>
          </w:p>
        </w:tc>
        <w:tc>
          <w:tcPr>
            <w:tcW w:w="2437" w:type="dxa"/>
            <w:tcBorders>
              <w:top w:val="nil"/>
              <w:left w:val="nil"/>
              <w:bottom w:val="nil"/>
              <w:right w:val="nil"/>
            </w:tcBorders>
            <w:tcMar>
              <w:top w:w="28" w:type="dxa"/>
              <w:left w:w="57" w:type="dxa"/>
              <w:bottom w:w="28" w:type="dxa"/>
              <w:right w:w="57" w:type="dxa"/>
            </w:tcMar>
          </w:tcPr>
          <w:p w14:paraId="21718C0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Abluft</w:t>
            </w:r>
            <w:r>
              <w:rPr>
                <w:rFonts w:ascii="Times New Roman" w:hAnsi="Times New Roman" w:cs="Times New Roman"/>
                <w:kern w:val="0"/>
                <w:sz w:val="18"/>
                <w:szCs w:val="18"/>
              </w:rPr>
              <w:t xml:space="preserve"> </w:t>
            </w:r>
          </w:p>
        </w:tc>
      </w:tr>
      <w:tr w:rsidR="0041521F" w14:paraId="4FE0E01E"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FD99D6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Luftvolumenstrom</w:t>
            </w:r>
            <w:r>
              <w:rPr>
                <w:rFonts w:ascii="Times New Roman" w:hAnsi="Times New Roman" w:cs="Times New Roman"/>
                <w:kern w:val="0"/>
                <w:sz w:val="18"/>
                <w:szCs w:val="18"/>
              </w:rPr>
              <w:t xml:space="preserve"> </w:t>
            </w:r>
          </w:p>
        </w:tc>
        <w:tc>
          <w:tcPr>
            <w:tcW w:w="2436" w:type="dxa"/>
            <w:tcBorders>
              <w:top w:val="single" w:sz="4" w:space="0" w:color="auto"/>
              <w:left w:val="nil"/>
              <w:bottom w:val="single" w:sz="4" w:space="0" w:color="auto"/>
              <w:right w:val="nil"/>
            </w:tcBorders>
            <w:tcMar>
              <w:top w:w="28" w:type="dxa"/>
              <w:left w:w="57" w:type="dxa"/>
              <w:bottom w:w="28" w:type="dxa"/>
              <w:right w:w="57" w:type="dxa"/>
            </w:tcMar>
          </w:tcPr>
          <w:p w14:paraId="7A787D3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10000 m³/</w:t>
            </w:r>
            <w:proofErr w:type="gramStart"/>
            <w:r>
              <w:rPr>
                <w:rFonts w:ascii="Arial" w:hAnsi="Arial" w:cs="Arial"/>
                <w:color w:val="000000"/>
                <w:kern w:val="0"/>
                <w:sz w:val="18"/>
                <w:szCs w:val="18"/>
              </w:rPr>
              <w:t>h  2</w:t>
            </w:r>
            <w:proofErr w:type="gramEnd"/>
            <w:r>
              <w:rPr>
                <w:rFonts w:ascii="Arial" w:hAnsi="Arial" w:cs="Arial"/>
                <w:color w:val="000000"/>
                <w:kern w:val="0"/>
                <w:sz w:val="18"/>
                <w:szCs w:val="18"/>
              </w:rPr>
              <w:t>,78 m³/s</w:t>
            </w:r>
            <w:r>
              <w:rPr>
                <w:rFonts w:ascii="Times New Roman" w:hAnsi="Times New Roman" w:cs="Times New Roman"/>
                <w:kern w:val="0"/>
                <w:sz w:val="18"/>
                <w:szCs w:val="18"/>
              </w:rPr>
              <w:t xml:space="preserve"> </w:t>
            </w:r>
          </w:p>
        </w:tc>
        <w:tc>
          <w:tcPr>
            <w:tcW w:w="2437" w:type="dxa"/>
            <w:tcBorders>
              <w:top w:val="single" w:sz="4" w:space="0" w:color="auto"/>
              <w:left w:val="nil"/>
              <w:bottom w:val="single" w:sz="4" w:space="0" w:color="auto"/>
              <w:right w:val="nil"/>
            </w:tcBorders>
            <w:tcMar>
              <w:top w:w="28" w:type="dxa"/>
              <w:left w:w="57" w:type="dxa"/>
              <w:bottom w:w="28" w:type="dxa"/>
              <w:right w:w="57" w:type="dxa"/>
            </w:tcMar>
          </w:tcPr>
          <w:p w14:paraId="7B67958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10000 m³/</w:t>
            </w:r>
            <w:proofErr w:type="gramStart"/>
            <w:r>
              <w:rPr>
                <w:rFonts w:ascii="Arial" w:hAnsi="Arial" w:cs="Arial"/>
                <w:color w:val="000000"/>
                <w:kern w:val="0"/>
                <w:sz w:val="18"/>
                <w:szCs w:val="18"/>
              </w:rPr>
              <w:t>h  2</w:t>
            </w:r>
            <w:proofErr w:type="gramEnd"/>
            <w:r>
              <w:rPr>
                <w:rFonts w:ascii="Arial" w:hAnsi="Arial" w:cs="Arial"/>
                <w:color w:val="000000"/>
                <w:kern w:val="0"/>
                <w:sz w:val="18"/>
                <w:szCs w:val="18"/>
              </w:rPr>
              <w:t>,78 m³/s</w:t>
            </w:r>
            <w:r>
              <w:rPr>
                <w:rFonts w:ascii="Times New Roman" w:hAnsi="Times New Roman" w:cs="Times New Roman"/>
                <w:kern w:val="0"/>
                <w:sz w:val="18"/>
                <w:szCs w:val="18"/>
              </w:rPr>
              <w:t xml:space="preserve"> </w:t>
            </w:r>
          </w:p>
        </w:tc>
      </w:tr>
      <w:tr w:rsidR="0041521F" w14:paraId="4011FC3B"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0102CB0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 Druckverlust extern</w:t>
            </w:r>
            <w:r>
              <w:rPr>
                <w:rFonts w:ascii="Times New Roman" w:hAnsi="Times New Roman" w:cs="Times New Roman"/>
                <w:kern w:val="0"/>
                <w:sz w:val="18"/>
                <w:szCs w:val="18"/>
              </w:rPr>
              <w:t xml:space="preserve"> </w:t>
            </w:r>
          </w:p>
        </w:tc>
        <w:tc>
          <w:tcPr>
            <w:tcW w:w="2436" w:type="dxa"/>
            <w:tcBorders>
              <w:top w:val="single" w:sz="4" w:space="0" w:color="auto"/>
              <w:left w:val="nil"/>
              <w:bottom w:val="single" w:sz="4" w:space="0" w:color="auto"/>
              <w:right w:val="nil"/>
            </w:tcBorders>
            <w:tcMar>
              <w:top w:w="28" w:type="dxa"/>
              <w:left w:w="57" w:type="dxa"/>
              <w:bottom w:w="28" w:type="dxa"/>
              <w:right w:w="57" w:type="dxa"/>
            </w:tcMar>
          </w:tcPr>
          <w:p w14:paraId="63335CC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200 </w:t>
            </w: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c>
          <w:tcPr>
            <w:tcW w:w="2437" w:type="dxa"/>
            <w:tcBorders>
              <w:top w:val="single" w:sz="4" w:space="0" w:color="auto"/>
              <w:left w:val="nil"/>
              <w:bottom w:val="single" w:sz="4" w:space="0" w:color="auto"/>
              <w:right w:val="nil"/>
            </w:tcBorders>
            <w:tcMar>
              <w:top w:w="28" w:type="dxa"/>
              <w:left w:w="57" w:type="dxa"/>
              <w:bottom w:w="28" w:type="dxa"/>
              <w:right w:w="57" w:type="dxa"/>
            </w:tcMar>
          </w:tcPr>
          <w:p w14:paraId="447B0F9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200 </w:t>
            </w: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6ABD309A"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0D063E4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Luftgeschwindigkeit (Klasse gemäß DIN EN 13053)</w:t>
            </w:r>
            <w:r>
              <w:rPr>
                <w:rFonts w:ascii="Times New Roman" w:hAnsi="Times New Roman" w:cs="Times New Roman"/>
                <w:kern w:val="0"/>
                <w:sz w:val="18"/>
                <w:szCs w:val="18"/>
              </w:rPr>
              <w:t xml:space="preserve"> </w:t>
            </w:r>
          </w:p>
        </w:tc>
        <w:tc>
          <w:tcPr>
            <w:tcW w:w="2436" w:type="dxa"/>
            <w:tcBorders>
              <w:top w:val="single" w:sz="4" w:space="0" w:color="auto"/>
              <w:left w:val="nil"/>
              <w:bottom w:val="single" w:sz="4" w:space="0" w:color="auto"/>
              <w:right w:val="nil"/>
            </w:tcBorders>
            <w:tcMar>
              <w:top w:w="28" w:type="dxa"/>
              <w:left w:w="57" w:type="dxa"/>
              <w:bottom w:w="28" w:type="dxa"/>
              <w:right w:w="57" w:type="dxa"/>
            </w:tcMar>
          </w:tcPr>
          <w:p w14:paraId="438ED66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 m/s (V5)</w:t>
            </w:r>
            <w:r>
              <w:rPr>
                <w:rFonts w:ascii="Times New Roman" w:hAnsi="Times New Roman" w:cs="Times New Roman"/>
                <w:kern w:val="0"/>
                <w:sz w:val="18"/>
                <w:szCs w:val="18"/>
              </w:rPr>
              <w:t xml:space="preserve"> </w:t>
            </w:r>
          </w:p>
        </w:tc>
        <w:tc>
          <w:tcPr>
            <w:tcW w:w="2437" w:type="dxa"/>
            <w:tcBorders>
              <w:top w:val="single" w:sz="4" w:space="0" w:color="auto"/>
              <w:left w:val="nil"/>
              <w:bottom w:val="single" w:sz="4" w:space="0" w:color="auto"/>
              <w:right w:val="nil"/>
            </w:tcBorders>
            <w:tcMar>
              <w:top w:w="28" w:type="dxa"/>
              <w:left w:w="57" w:type="dxa"/>
              <w:bottom w:w="28" w:type="dxa"/>
              <w:right w:w="57" w:type="dxa"/>
            </w:tcMar>
          </w:tcPr>
          <w:p w14:paraId="59C4B76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 m/s (V5)</w:t>
            </w:r>
            <w:r>
              <w:rPr>
                <w:rFonts w:ascii="Times New Roman" w:hAnsi="Times New Roman" w:cs="Times New Roman"/>
                <w:kern w:val="0"/>
                <w:sz w:val="18"/>
                <w:szCs w:val="18"/>
              </w:rPr>
              <w:t xml:space="preserve"> </w:t>
            </w:r>
          </w:p>
        </w:tc>
      </w:tr>
      <w:tr w:rsidR="0041521F" w14:paraId="60A3A62A"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6FE6EA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Grundrahmen</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19E77C9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nicht enthalten</w:t>
            </w:r>
            <w:r>
              <w:rPr>
                <w:rFonts w:ascii="Times New Roman" w:hAnsi="Times New Roman" w:cs="Times New Roman"/>
                <w:kern w:val="0"/>
                <w:sz w:val="18"/>
                <w:szCs w:val="18"/>
              </w:rPr>
              <w:t xml:space="preserve"> </w:t>
            </w:r>
          </w:p>
        </w:tc>
      </w:tr>
      <w:tr w:rsidR="0041521F" w14:paraId="4083823D"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012A760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Verkleidungsart</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54FE72B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Doppelwandig, Dämmung 50 mm Mineralwolle, A1 (nicht brennbar nach EN 13501-1), Wärmeleitfähigkeit = 0,03 W/</w:t>
            </w:r>
            <w:proofErr w:type="spellStart"/>
            <w:r>
              <w:rPr>
                <w:rFonts w:ascii="Arial" w:hAnsi="Arial" w:cs="Arial"/>
                <w:color w:val="000000"/>
                <w:kern w:val="0"/>
                <w:sz w:val="18"/>
                <w:szCs w:val="18"/>
              </w:rPr>
              <w:t>mK</w:t>
            </w:r>
            <w:proofErr w:type="spellEnd"/>
            <w:r>
              <w:rPr>
                <w:rFonts w:ascii="Times New Roman" w:hAnsi="Times New Roman" w:cs="Times New Roman"/>
                <w:kern w:val="0"/>
                <w:sz w:val="18"/>
                <w:szCs w:val="18"/>
              </w:rPr>
              <w:t xml:space="preserve"> </w:t>
            </w:r>
          </w:p>
        </w:tc>
      </w:tr>
      <w:tr w:rsidR="0041521F" w:rsidRPr="000B7710" w14:paraId="21D659C6"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028467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Maximale Stromaufnahme Ventilatoren</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7423F0B6" w14:textId="77777777" w:rsidR="0057023D" w:rsidRPr="00C70B42" w:rsidRDefault="0057023D">
            <w:pPr>
              <w:autoSpaceDE w:val="0"/>
              <w:autoSpaceDN w:val="0"/>
              <w:adjustRightInd w:val="0"/>
              <w:spacing w:after="0" w:line="240" w:lineRule="auto"/>
              <w:rPr>
                <w:rFonts w:ascii="Times New Roman" w:hAnsi="Times New Roman" w:cs="Times New Roman"/>
                <w:kern w:val="0"/>
                <w:sz w:val="18"/>
                <w:szCs w:val="18"/>
                <w:lang w:val="en-US"/>
              </w:rPr>
            </w:pPr>
            <w:proofErr w:type="spellStart"/>
            <w:r w:rsidRPr="00C70B42">
              <w:rPr>
                <w:rFonts w:ascii="Arial" w:hAnsi="Arial" w:cs="Arial"/>
                <w:color w:val="000000"/>
                <w:kern w:val="0"/>
                <w:sz w:val="18"/>
                <w:szCs w:val="18"/>
                <w:lang w:val="en-US"/>
              </w:rPr>
              <w:t>Zuluft</w:t>
            </w:r>
            <w:proofErr w:type="spellEnd"/>
            <w:r w:rsidRPr="00C70B42">
              <w:rPr>
                <w:rFonts w:ascii="Arial" w:hAnsi="Arial" w:cs="Arial"/>
                <w:color w:val="000000"/>
                <w:kern w:val="0"/>
                <w:sz w:val="18"/>
                <w:szCs w:val="18"/>
                <w:lang w:val="en-US"/>
              </w:rPr>
              <w:t xml:space="preserve">: 10 A + </w:t>
            </w:r>
            <w:proofErr w:type="spellStart"/>
            <w:r w:rsidRPr="00C70B42">
              <w:rPr>
                <w:rFonts w:ascii="Arial" w:hAnsi="Arial" w:cs="Arial"/>
                <w:color w:val="000000"/>
                <w:kern w:val="0"/>
                <w:sz w:val="18"/>
                <w:szCs w:val="18"/>
                <w:lang w:val="en-US"/>
              </w:rPr>
              <w:t>Abluft</w:t>
            </w:r>
            <w:proofErr w:type="spellEnd"/>
            <w:r w:rsidRPr="00C70B42">
              <w:rPr>
                <w:rFonts w:ascii="Arial" w:hAnsi="Arial" w:cs="Arial"/>
                <w:color w:val="000000"/>
                <w:kern w:val="0"/>
                <w:sz w:val="18"/>
                <w:szCs w:val="18"/>
                <w:lang w:val="en-US"/>
              </w:rPr>
              <w:t>: 6,7 A = 16,7 A</w:t>
            </w:r>
            <w:r w:rsidRPr="00C70B42">
              <w:rPr>
                <w:rFonts w:ascii="Times New Roman" w:hAnsi="Times New Roman" w:cs="Times New Roman"/>
                <w:kern w:val="0"/>
                <w:sz w:val="18"/>
                <w:szCs w:val="18"/>
                <w:lang w:val="en-US"/>
              </w:rPr>
              <w:t xml:space="preserve"> </w:t>
            </w:r>
          </w:p>
        </w:tc>
      </w:tr>
      <w:tr w:rsidR="0041521F" w14:paraId="5D5D11BA"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373ECAE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Maximale Anschlussleistung Ventilatoren</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7EFA24A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Zuluft: 6,5 KW + Abluft: 4,4 KW = 10,9 KW</w:t>
            </w:r>
            <w:r>
              <w:rPr>
                <w:rFonts w:ascii="Times New Roman" w:hAnsi="Times New Roman" w:cs="Times New Roman"/>
                <w:kern w:val="0"/>
                <w:sz w:val="18"/>
                <w:szCs w:val="18"/>
              </w:rPr>
              <w:t xml:space="preserve"> </w:t>
            </w:r>
          </w:p>
        </w:tc>
      </w:tr>
      <w:tr w:rsidR="0041521F" w14:paraId="5BB22B1B"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67DFE8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kumulierter Filtrationsabscheidegrad (Zuluft)</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3A9AB22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ISO ePM1 94%</w:t>
            </w:r>
            <w:r>
              <w:rPr>
                <w:rFonts w:ascii="Times New Roman" w:hAnsi="Times New Roman" w:cs="Times New Roman"/>
                <w:kern w:val="0"/>
                <w:sz w:val="18"/>
                <w:szCs w:val="18"/>
              </w:rPr>
              <w:t xml:space="preserve"> </w:t>
            </w:r>
          </w:p>
        </w:tc>
      </w:tr>
      <w:tr w:rsidR="0041521F" w14:paraId="3A1D8816"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D2CA4F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Kennwerte</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14C08E3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gemäß DIN EN 1886: T2, TB 3, D1, L1, F9;</w:t>
            </w:r>
            <w:r>
              <w:rPr>
                <w:rFonts w:ascii="Times New Roman" w:hAnsi="Times New Roman" w:cs="Times New Roman"/>
                <w:kern w:val="0"/>
                <w:sz w:val="18"/>
                <w:szCs w:val="18"/>
              </w:rPr>
              <w:t xml:space="preserve"> </w:t>
            </w:r>
          </w:p>
        </w:tc>
      </w:tr>
    </w:tbl>
    <w:p w14:paraId="19FA8A3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Layout w:type="fixed"/>
        <w:tblCellMar>
          <w:left w:w="70" w:type="dxa"/>
          <w:right w:w="70" w:type="dxa"/>
        </w:tblCellMar>
        <w:tblLook w:val="0000" w:firstRow="0" w:lastRow="0" w:firstColumn="0" w:lastColumn="0" w:noHBand="0" w:noVBand="0"/>
      </w:tblPr>
      <w:tblGrid>
        <w:gridCol w:w="9816"/>
      </w:tblGrid>
      <w:tr w:rsidR="0041521F" w14:paraId="03FB4F5D" w14:textId="77777777">
        <w:tc>
          <w:tcPr>
            <w:tcW w:w="9816" w:type="dxa"/>
            <w:tcBorders>
              <w:top w:val="nil"/>
              <w:left w:val="nil"/>
              <w:bottom w:val="nil"/>
              <w:right w:val="nil"/>
            </w:tcBorders>
          </w:tcPr>
          <w:p w14:paraId="3B95FC42" w14:textId="70278FCE"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0BD06867" wp14:editId="71EEC5CF">
                  <wp:extent cx="665480" cy="47561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480" cy="475615"/>
                          </a:xfrm>
                          <a:prstGeom prst="rect">
                            <a:avLst/>
                          </a:prstGeom>
                          <a:noFill/>
                          <a:ln>
                            <a:noFill/>
                          </a:ln>
                        </pic:spPr>
                      </pic:pic>
                    </a:graphicData>
                  </a:graphic>
                </wp:inline>
              </w:drawing>
            </w:r>
          </w:p>
        </w:tc>
      </w:tr>
    </w:tbl>
    <w:p w14:paraId="5B205F0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03EA6AE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2"/>
          <w:szCs w:val="12"/>
        </w:rPr>
        <w:t>Die zusammenfassenden Angaben auf dieser Seite dienen dem Überblick und heben wichtige Eigenschaften hervor, die in einigen Fällen nur auf Teile des Gesamtgeräts zutreffen. Die exakte Ausführung und Ausstattung der einzelnen Funktionseinheiten sind unter "Technische Daten" beschrieben. Ausgegraute und durch Durchstreichung ausgezeichnete Symbole markieren lieferbare Optionen, die vom Kunden nicht gewählt worden sind.</w:t>
      </w:r>
    </w:p>
    <w:p w14:paraId="531323B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Times New Roman" w:hAnsi="Times New Roman" w:cs="Times New Roman"/>
          <w:kern w:val="0"/>
          <w:sz w:val="18"/>
          <w:szCs w:val="18"/>
        </w:rPr>
        <w:br w:type="page"/>
      </w:r>
    </w:p>
    <w:p w14:paraId="204CEAA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6"/>
          <w:szCs w:val="26"/>
        </w:rPr>
        <w:lastRenderedPageBreak/>
        <w:t>Zuluft</w:t>
      </w:r>
    </w:p>
    <w:p w14:paraId="41D21E92"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p w14:paraId="34EB9916"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 Filter ISO ePM1 50%</w:t>
      </w:r>
    </w:p>
    <w:p w14:paraId="4D5CB6DC"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41521F" w14:paraId="7607F308"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8DFF5E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 ISO 16890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2E992E8"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ISO ePM1 50%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5B5AF04"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41521F" w14:paraId="7517D2FC"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A037E2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Anfangswiderstand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30B8EEF"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D774ED3"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15D7E37D"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E0601B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377B856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144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8B93FF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5FFB4DD8"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63EF67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Enddruckdifferenz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8814A8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3160CF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2F125E09"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6E63E9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Energieverbrauch (</w:t>
            </w:r>
            <w:proofErr w:type="spellStart"/>
            <w:r>
              <w:rPr>
                <w:rFonts w:ascii="Arial" w:hAnsi="Arial" w:cs="Arial"/>
                <w:color w:val="000000"/>
                <w:kern w:val="0"/>
                <w:sz w:val="18"/>
                <w:szCs w:val="18"/>
              </w:rPr>
              <w:t>Eurovent</w:t>
            </w:r>
            <w:proofErr w:type="spellEnd"/>
            <w:r>
              <w:rPr>
                <w:rFonts w:ascii="Arial" w:hAnsi="Arial" w:cs="Arial"/>
                <w:color w:val="000000"/>
                <w:kern w:val="0"/>
                <w:sz w:val="18"/>
                <w:szCs w:val="18"/>
              </w:rPr>
              <w:t xml:space="preserve"> 4/21: not </w:t>
            </w:r>
            <w:proofErr w:type="spellStart"/>
            <w:r>
              <w:rPr>
                <w:rFonts w:ascii="Arial" w:hAnsi="Arial" w:cs="Arial"/>
                <w:color w:val="000000"/>
                <w:kern w:val="0"/>
                <w:sz w:val="18"/>
                <w:szCs w:val="18"/>
              </w:rPr>
              <w:t>certified</w:t>
            </w:r>
            <w:proofErr w:type="spellEnd"/>
            <w:r>
              <w:rPr>
                <w:rFonts w:ascii="Arial" w:hAnsi="Arial" w:cs="Arial"/>
                <w:color w:val="000000"/>
                <w:kern w:val="0"/>
                <w:sz w:val="18"/>
                <w:szCs w:val="18"/>
              </w:rPr>
              <w: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9FB3E7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1161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698CD8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kWh</w:t>
            </w:r>
            <w:r>
              <w:rPr>
                <w:rFonts w:ascii="Times New Roman" w:hAnsi="Times New Roman" w:cs="Times New Roman"/>
                <w:kern w:val="0"/>
                <w:sz w:val="18"/>
                <w:szCs w:val="18"/>
              </w:rPr>
              <w:t xml:space="preserve"> </w:t>
            </w:r>
          </w:p>
        </w:tc>
      </w:tr>
      <w:tr w:rsidR="0041521F" w14:paraId="68630925"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EAE418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Filterfläche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E13E19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BC1E46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m²</w:t>
            </w:r>
            <w:r>
              <w:rPr>
                <w:rFonts w:ascii="Times New Roman" w:hAnsi="Times New Roman" w:cs="Times New Roman"/>
                <w:kern w:val="0"/>
                <w:sz w:val="18"/>
                <w:szCs w:val="18"/>
              </w:rPr>
              <w:t xml:space="preserve"> </w:t>
            </w:r>
          </w:p>
        </w:tc>
      </w:tr>
      <w:tr w:rsidR="0041521F" w14:paraId="52E4E2B2" w14:textId="77777777">
        <w:tc>
          <w:tcPr>
            <w:tcW w:w="9816" w:type="dxa"/>
            <w:gridSpan w:val="3"/>
            <w:tcBorders>
              <w:top w:val="single" w:sz="4" w:space="0" w:color="auto"/>
              <w:left w:val="nil"/>
              <w:bottom w:val="single" w:sz="4" w:space="0" w:color="auto"/>
              <w:right w:val="nil"/>
            </w:tcBorders>
            <w:tcMar>
              <w:top w:w="28" w:type="dxa"/>
              <w:left w:w="57" w:type="dxa"/>
              <w:bottom w:w="28" w:type="dxa"/>
              <w:right w:w="57" w:type="dxa"/>
            </w:tcMar>
          </w:tcPr>
          <w:p w14:paraId="3A62BB37" w14:textId="77777777" w:rsidR="0057023D" w:rsidRDefault="0057023D">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Klappe Luftdichtheitsklasse 2 nach DIN EN 1751, Q außenliegend, 917 x 1222 / 7 </w:t>
            </w:r>
            <w:proofErr w:type="spellStart"/>
            <w:r>
              <w:rPr>
                <w:rFonts w:ascii="Arial" w:hAnsi="Arial" w:cs="Arial"/>
                <w:color w:val="000000"/>
                <w:kern w:val="0"/>
                <w:sz w:val="18"/>
                <w:szCs w:val="18"/>
              </w:rPr>
              <w:t>Nm</w:t>
            </w:r>
            <w:proofErr w:type="spellEnd"/>
            <w:r>
              <w:rPr>
                <w:rFonts w:ascii="Arial" w:hAnsi="Arial" w:cs="Arial"/>
                <w:color w:val="000000"/>
                <w:kern w:val="0"/>
                <w:sz w:val="18"/>
                <w:szCs w:val="18"/>
              </w:rPr>
              <w:t xml:space="preserve"> Antriebsmoment / Antriebsachse 15 x 15 mm</w:t>
            </w:r>
          </w:p>
          <w:p w14:paraId="78B5009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Um Beschädigungen an der Klappe zu vermeiden nur Stellmotore mit einem Drehmoment von max. 20 </w:t>
            </w:r>
            <w:proofErr w:type="spellStart"/>
            <w:r>
              <w:rPr>
                <w:rFonts w:ascii="Arial" w:hAnsi="Arial" w:cs="Arial"/>
                <w:color w:val="000000"/>
                <w:kern w:val="0"/>
                <w:sz w:val="18"/>
                <w:szCs w:val="18"/>
              </w:rPr>
              <w:t>Nm</w:t>
            </w:r>
            <w:proofErr w:type="spellEnd"/>
            <w:r>
              <w:rPr>
                <w:rFonts w:ascii="Arial" w:hAnsi="Arial" w:cs="Arial"/>
                <w:color w:val="000000"/>
                <w:kern w:val="0"/>
                <w:sz w:val="18"/>
                <w:szCs w:val="18"/>
              </w:rPr>
              <w:t xml:space="preserve"> verwenden!</w:t>
            </w:r>
            <w:r>
              <w:rPr>
                <w:rFonts w:ascii="Times New Roman" w:hAnsi="Times New Roman" w:cs="Times New Roman"/>
                <w:kern w:val="0"/>
                <w:sz w:val="18"/>
                <w:szCs w:val="18"/>
              </w:rPr>
              <w:t xml:space="preserve"> </w:t>
            </w:r>
          </w:p>
        </w:tc>
      </w:tr>
      <w:tr w:rsidR="0041521F" w14:paraId="0CD61C64"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1D99CE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4654CB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D3DF46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1B35BCED" w14:textId="77777777">
        <w:tc>
          <w:tcPr>
            <w:tcW w:w="9816" w:type="dxa"/>
            <w:gridSpan w:val="3"/>
            <w:tcBorders>
              <w:top w:val="nil"/>
              <w:left w:val="nil"/>
              <w:bottom w:val="nil"/>
              <w:right w:val="nil"/>
            </w:tcBorders>
            <w:tcMar>
              <w:top w:w="28" w:type="dxa"/>
              <w:left w:w="57" w:type="dxa"/>
              <w:bottom w:w="28" w:type="dxa"/>
              <w:right w:w="57" w:type="dxa"/>
            </w:tcMar>
          </w:tcPr>
          <w:p w14:paraId="0D0BDD4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6FE1BAAD" w14:textId="77777777">
        <w:tc>
          <w:tcPr>
            <w:tcW w:w="9816" w:type="dxa"/>
            <w:gridSpan w:val="3"/>
            <w:tcBorders>
              <w:top w:val="nil"/>
              <w:left w:val="nil"/>
              <w:bottom w:val="nil"/>
              <w:right w:val="nil"/>
            </w:tcBorders>
            <w:tcMar>
              <w:top w:w="28" w:type="dxa"/>
              <w:left w:w="57" w:type="dxa"/>
              <w:bottom w:w="28" w:type="dxa"/>
              <w:right w:w="57" w:type="dxa"/>
            </w:tcMar>
          </w:tcPr>
          <w:p w14:paraId="779D7D6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Filtertasche F7</w:t>
            </w:r>
            <w:r>
              <w:rPr>
                <w:rFonts w:ascii="Times New Roman" w:hAnsi="Times New Roman" w:cs="Times New Roman"/>
                <w:kern w:val="0"/>
                <w:sz w:val="18"/>
                <w:szCs w:val="18"/>
              </w:rPr>
              <w:t xml:space="preserve"> </w:t>
            </w:r>
          </w:p>
        </w:tc>
      </w:tr>
      <w:tr w:rsidR="0041521F" w14:paraId="02C2F4EC" w14:textId="77777777">
        <w:tc>
          <w:tcPr>
            <w:tcW w:w="9816" w:type="dxa"/>
            <w:gridSpan w:val="3"/>
            <w:tcBorders>
              <w:top w:val="nil"/>
              <w:left w:val="nil"/>
              <w:bottom w:val="nil"/>
              <w:right w:val="nil"/>
            </w:tcBorders>
            <w:tcMar>
              <w:top w:w="28" w:type="dxa"/>
              <w:left w:w="57" w:type="dxa"/>
              <w:bottom w:w="28" w:type="dxa"/>
              <w:right w:w="57" w:type="dxa"/>
            </w:tcMar>
          </w:tcPr>
          <w:p w14:paraId="41C3774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Einschubrahmen mit Spannhebel, Filter ausziehbar</w:t>
            </w:r>
            <w:r>
              <w:rPr>
                <w:rFonts w:ascii="Times New Roman" w:hAnsi="Times New Roman" w:cs="Times New Roman"/>
                <w:kern w:val="0"/>
                <w:sz w:val="18"/>
                <w:szCs w:val="18"/>
              </w:rPr>
              <w:t xml:space="preserve"> </w:t>
            </w:r>
          </w:p>
        </w:tc>
      </w:tr>
      <w:tr w:rsidR="0041521F" w14:paraId="453DB3A9" w14:textId="77777777">
        <w:tc>
          <w:tcPr>
            <w:tcW w:w="9816" w:type="dxa"/>
            <w:gridSpan w:val="3"/>
            <w:tcBorders>
              <w:top w:val="nil"/>
              <w:left w:val="nil"/>
              <w:bottom w:val="nil"/>
              <w:right w:val="nil"/>
            </w:tcBorders>
            <w:tcMar>
              <w:top w:w="28" w:type="dxa"/>
              <w:left w:w="57" w:type="dxa"/>
              <w:bottom w:w="28" w:type="dxa"/>
              <w:right w:w="57" w:type="dxa"/>
            </w:tcMar>
          </w:tcPr>
          <w:p w14:paraId="0C3AC25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Differenzdruckschalter A2G-40   40 - 600 </w:t>
            </w:r>
            <w:proofErr w:type="spellStart"/>
            <w:r>
              <w:rPr>
                <w:rFonts w:ascii="Arial" w:hAnsi="Arial" w:cs="Arial"/>
                <w:color w:val="000000"/>
                <w:kern w:val="0"/>
                <w:sz w:val="18"/>
                <w:szCs w:val="18"/>
              </w:rPr>
              <w:t>Pa</w:t>
            </w:r>
            <w:proofErr w:type="spellEnd"/>
            <w:r>
              <w:rPr>
                <w:rFonts w:ascii="Arial" w:hAnsi="Arial" w:cs="Arial"/>
                <w:color w:val="000000"/>
                <w:kern w:val="0"/>
                <w:sz w:val="18"/>
                <w:szCs w:val="18"/>
              </w:rPr>
              <w:t>, montiert, für Filterüberwachung</w:t>
            </w:r>
            <w:r>
              <w:rPr>
                <w:rFonts w:ascii="Times New Roman" w:hAnsi="Times New Roman" w:cs="Times New Roman"/>
                <w:kern w:val="0"/>
                <w:sz w:val="18"/>
                <w:szCs w:val="18"/>
              </w:rPr>
              <w:t xml:space="preserve"> </w:t>
            </w:r>
          </w:p>
        </w:tc>
      </w:tr>
      <w:tr w:rsidR="0041521F" w14:paraId="1903E56D" w14:textId="77777777">
        <w:tc>
          <w:tcPr>
            <w:tcW w:w="9816" w:type="dxa"/>
            <w:gridSpan w:val="3"/>
            <w:tcBorders>
              <w:top w:val="nil"/>
              <w:left w:val="nil"/>
              <w:bottom w:val="nil"/>
              <w:right w:val="nil"/>
            </w:tcBorders>
            <w:tcMar>
              <w:top w:w="28" w:type="dxa"/>
              <w:left w:w="57" w:type="dxa"/>
              <w:bottom w:w="28" w:type="dxa"/>
              <w:right w:w="57" w:type="dxa"/>
            </w:tcMar>
          </w:tcPr>
          <w:p w14:paraId="6B222C2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montiert, Druckschalter</w:t>
            </w:r>
            <w:r>
              <w:rPr>
                <w:rFonts w:ascii="Times New Roman" w:hAnsi="Times New Roman" w:cs="Times New Roman"/>
                <w:kern w:val="0"/>
                <w:sz w:val="18"/>
                <w:szCs w:val="18"/>
              </w:rPr>
              <w:t xml:space="preserve"> </w:t>
            </w:r>
          </w:p>
        </w:tc>
      </w:tr>
      <w:tr w:rsidR="0041521F" w14:paraId="262B18E2" w14:textId="77777777">
        <w:tc>
          <w:tcPr>
            <w:tcW w:w="9816" w:type="dxa"/>
            <w:gridSpan w:val="3"/>
            <w:tcBorders>
              <w:top w:val="nil"/>
              <w:left w:val="nil"/>
              <w:bottom w:val="nil"/>
              <w:right w:val="nil"/>
            </w:tcBorders>
            <w:tcMar>
              <w:top w:w="28" w:type="dxa"/>
              <w:left w:w="57" w:type="dxa"/>
              <w:bottom w:w="28" w:type="dxa"/>
              <w:right w:w="57" w:type="dxa"/>
            </w:tcMar>
          </w:tcPr>
          <w:p w14:paraId="45854EC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5E66569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1715ADF0"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(2) Schalldämpfer Typ 11</w:t>
      </w:r>
    </w:p>
    <w:p w14:paraId="35BE8F0E"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41521F" w14:paraId="51971293"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A82CEC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37434EBB"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C303CB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4D35739C"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BB06B2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2A0C1B5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D811CAA"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5E243956"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16A0F6F3"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82E827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B51212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22716E92"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4ABA0B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740955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3AE324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CCC8C03"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41521F" w14:paraId="063BCFE9"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2EB887D0"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4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83EFBC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34E94A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18A9B8E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21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226BDB9"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349333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17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A3E394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028BF33"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14 dB  </w:t>
            </w:r>
            <w:r>
              <w:rPr>
                <w:rFonts w:ascii="Times New Roman" w:hAnsi="Times New Roman" w:cs="Times New Roman"/>
                <w:kern w:val="0"/>
                <w:sz w:val="18"/>
                <w:szCs w:val="18"/>
              </w:rPr>
              <w:t xml:space="preserve"> </w:t>
            </w:r>
          </w:p>
        </w:tc>
      </w:tr>
      <w:tr w:rsidR="0041521F" w14:paraId="0D468528" w14:textId="77777777">
        <w:tc>
          <w:tcPr>
            <w:tcW w:w="9816" w:type="dxa"/>
            <w:gridSpan w:val="9"/>
            <w:tcBorders>
              <w:top w:val="nil"/>
              <w:left w:val="nil"/>
              <w:bottom w:val="nil"/>
              <w:right w:val="nil"/>
            </w:tcBorders>
            <w:tcMar>
              <w:top w:w="28" w:type="dxa"/>
              <w:left w:w="57" w:type="dxa"/>
              <w:bottom w:w="28" w:type="dxa"/>
              <w:right w:w="57" w:type="dxa"/>
            </w:tcMar>
          </w:tcPr>
          <w:p w14:paraId="3FA3E2F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71401976" w14:textId="77777777">
        <w:tc>
          <w:tcPr>
            <w:tcW w:w="9816" w:type="dxa"/>
            <w:gridSpan w:val="9"/>
            <w:tcBorders>
              <w:top w:val="nil"/>
              <w:left w:val="nil"/>
              <w:bottom w:val="nil"/>
              <w:right w:val="nil"/>
            </w:tcBorders>
            <w:tcMar>
              <w:top w:w="28" w:type="dxa"/>
              <w:left w:w="57" w:type="dxa"/>
              <w:bottom w:w="28" w:type="dxa"/>
              <w:right w:w="57" w:type="dxa"/>
            </w:tcMar>
          </w:tcPr>
          <w:p w14:paraId="656F133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11 Kulissen, Schalldämpferkulisse mit Glasseidenvlieskaschierung Typ 11</w:t>
            </w:r>
            <w:r>
              <w:rPr>
                <w:rFonts w:ascii="Times New Roman" w:hAnsi="Times New Roman" w:cs="Times New Roman"/>
                <w:kern w:val="0"/>
                <w:sz w:val="18"/>
                <w:szCs w:val="18"/>
              </w:rPr>
              <w:t xml:space="preserve"> </w:t>
            </w:r>
          </w:p>
        </w:tc>
      </w:tr>
      <w:tr w:rsidR="0041521F" w14:paraId="66BB8682" w14:textId="77777777">
        <w:tc>
          <w:tcPr>
            <w:tcW w:w="9816" w:type="dxa"/>
            <w:gridSpan w:val="9"/>
            <w:tcBorders>
              <w:top w:val="nil"/>
              <w:left w:val="nil"/>
              <w:bottom w:val="nil"/>
              <w:right w:val="nil"/>
            </w:tcBorders>
            <w:tcMar>
              <w:top w:w="28" w:type="dxa"/>
              <w:left w:w="57" w:type="dxa"/>
              <w:bottom w:w="28" w:type="dxa"/>
              <w:right w:w="57" w:type="dxa"/>
            </w:tcMar>
          </w:tcPr>
          <w:p w14:paraId="431DBBD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bl>
    <w:p w14:paraId="432428E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5D421389"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 xml:space="preserve">(3) </w:t>
      </w:r>
      <w:proofErr w:type="spellStart"/>
      <w:r>
        <w:rPr>
          <w:rFonts w:ascii="Arial" w:hAnsi="Arial" w:cs="Arial"/>
          <w:b/>
          <w:bCs/>
          <w:color w:val="000000"/>
          <w:kern w:val="0"/>
          <w:sz w:val="22"/>
          <w:szCs w:val="22"/>
        </w:rPr>
        <w:t>Leerteil</w:t>
      </w:r>
      <w:proofErr w:type="spellEnd"/>
      <w:r>
        <w:rPr>
          <w:rFonts w:ascii="Arial" w:hAnsi="Arial" w:cs="Arial"/>
          <w:b/>
          <w:bCs/>
          <w:color w:val="000000"/>
          <w:kern w:val="0"/>
          <w:sz w:val="22"/>
          <w:szCs w:val="22"/>
        </w:rPr>
        <w:t xml:space="preserve"> 509</w:t>
      </w:r>
    </w:p>
    <w:p w14:paraId="4AF46502"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41521F" w14:paraId="03DF7FEC" w14:textId="77777777">
        <w:tc>
          <w:tcPr>
            <w:tcW w:w="9816" w:type="dxa"/>
            <w:tcBorders>
              <w:top w:val="nil"/>
              <w:left w:val="nil"/>
              <w:bottom w:val="nil"/>
              <w:right w:val="nil"/>
            </w:tcBorders>
            <w:tcMar>
              <w:top w:w="28" w:type="dxa"/>
              <w:left w:w="57" w:type="dxa"/>
              <w:bottom w:w="28" w:type="dxa"/>
              <w:right w:w="57" w:type="dxa"/>
            </w:tcMar>
          </w:tcPr>
          <w:p w14:paraId="1CD3C95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303B437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6C9932E7"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(4) KGXD stehend HL II</w:t>
      </w:r>
    </w:p>
    <w:p w14:paraId="4C42CAF8"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41521F" w14:paraId="3BEA713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9715A1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b/>
                <w:bCs/>
                <w:color w:val="000000"/>
                <w:kern w:val="0"/>
                <w:sz w:val="18"/>
                <w:szCs w:val="18"/>
              </w:rPr>
              <w:t>Außenluftvorwärmung</w:t>
            </w:r>
            <w:proofErr w:type="spellEnd"/>
            <w:r>
              <w:rPr>
                <w:rFonts w:ascii="Arial" w:hAnsi="Arial" w:cs="Arial"/>
                <w:b/>
                <w:bCs/>
                <w:color w:val="000000"/>
                <w:kern w:val="0"/>
                <w:sz w:val="18"/>
                <w:szCs w:val="18"/>
              </w:rPr>
              <w:t xml:space="preserve"> (WRG)</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C9A27E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0FAADCD"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79859128"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C06C38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A878C0D"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-14,0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D14942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58C515A8"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41EB3A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 der Außenluft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8DFCF5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D21E7C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0105A1D6"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BDCA48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Abluft-Temperatur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A9F8D8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24,0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60460E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314E2A6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01E39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 der Abluft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32835FA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60,0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4F9E18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219024FE"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EBC640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Daten bezogen auf Außenlufttemperatur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3C56B23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4FEE47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533492C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1E7E3B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Tiefste Außenlufttemperatur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8189DB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367E12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075533EE"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2F04D7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Zuluft-Temperatur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7D982C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E7B32B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056C3C7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AB5F3C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 der Zuluft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155C34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23063A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32A1C3DE"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45759B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Temp.übertragungsgrad</w:t>
            </w:r>
            <w:proofErr w:type="spellEnd"/>
            <w:r>
              <w:rPr>
                <w:rFonts w:ascii="Arial" w:hAnsi="Arial" w:cs="Arial"/>
                <w:color w:val="000000"/>
                <w:kern w:val="0"/>
                <w:sz w:val="18"/>
                <w:szCs w:val="18"/>
              </w:rPr>
              <w:t xml:space="preserve"> trocken (EN 308)</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618E6A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456024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2FB235DD"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2E3FB5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Rückwärmezahl</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F2DC3F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9C4D87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048DD9F3"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2C91BD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Wärmeleistung</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83D64D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77,6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6534BC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1821A04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0EEE08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Kondensatanfall</w:t>
            </w:r>
            <w:proofErr w:type="spellEnd"/>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729273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43,0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0D21FF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kg/h</w:t>
            </w:r>
            <w:r>
              <w:rPr>
                <w:rFonts w:ascii="Times New Roman" w:hAnsi="Times New Roman" w:cs="Times New Roman"/>
                <w:kern w:val="0"/>
                <w:sz w:val="18"/>
                <w:szCs w:val="18"/>
              </w:rPr>
              <w:t xml:space="preserve"> </w:t>
            </w:r>
          </w:p>
        </w:tc>
      </w:tr>
      <w:tr w:rsidR="0041521F" w14:paraId="708E1ED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D0D765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Fortluft-Temperatur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881CAB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64A04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072834B1"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740F8D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Druckverlust Zuluft (Standarddichte </w:t>
            </w:r>
            <w:proofErr w:type="spellStart"/>
            <w:r>
              <w:rPr>
                <w:rFonts w:ascii="Arial" w:hAnsi="Arial" w:cs="Arial"/>
                <w:color w:val="000000"/>
                <w:kern w:val="0"/>
                <w:sz w:val="18"/>
                <w:szCs w:val="18"/>
              </w:rPr>
              <w:t>Rho</w:t>
            </w:r>
            <w:proofErr w:type="spellEnd"/>
            <w:r>
              <w:rPr>
                <w:rFonts w:ascii="Arial" w:hAnsi="Arial" w:cs="Arial"/>
                <w:color w:val="000000"/>
                <w:kern w:val="0"/>
                <w:sz w:val="18"/>
                <w:szCs w:val="18"/>
              </w:rPr>
              <w:t xml:space="preserve"> 1,2)</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32962917"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5B335E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6F87AF66"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C7A263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 xml:space="preserve">Druckverlust Abluft (Standarddichte </w:t>
            </w:r>
            <w:proofErr w:type="spellStart"/>
            <w:r>
              <w:rPr>
                <w:rFonts w:ascii="Arial" w:hAnsi="Arial" w:cs="Arial"/>
                <w:color w:val="000000"/>
                <w:kern w:val="0"/>
                <w:sz w:val="18"/>
                <w:szCs w:val="18"/>
              </w:rPr>
              <w:t>Rho</w:t>
            </w:r>
            <w:proofErr w:type="spellEnd"/>
            <w:r>
              <w:rPr>
                <w:rFonts w:ascii="Arial" w:hAnsi="Arial" w:cs="Arial"/>
                <w:color w:val="000000"/>
                <w:kern w:val="0"/>
                <w:sz w:val="18"/>
                <w:szCs w:val="18"/>
              </w:rPr>
              <w:t xml:space="preserve"> 1,2)</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519FE5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13F96C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13905C32"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360BFD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(TA)</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1AD32A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C7D722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64E749B3"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42D957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el</w:t>
            </w:r>
            <w:proofErr w:type="spellEnd"/>
            <w:r>
              <w:rPr>
                <w:rFonts w:ascii="Arial" w:hAnsi="Arial" w:cs="Arial"/>
                <w:color w:val="000000"/>
                <w:kern w:val="0"/>
                <w:sz w:val="18"/>
                <w:szCs w:val="18"/>
              </w:rPr>
              <w:t xml:space="preserve">. Leistungsaufnahme </w:t>
            </w:r>
            <w:proofErr w:type="gramStart"/>
            <w:r>
              <w:rPr>
                <w:rFonts w:ascii="Arial" w:hAnsi="Arial" w:cs="Arial"/>
                <w:color w:val="000000"/>
                <w:kern w:val="0"/>
                <w:sz w:val="18"/>
                <w:szCs w:val="18"/>
              </w:rPr>
              <w:t>aufgrund Druckverlust</w:t>
            </w:r>
            <w:proofErr w:type="gramEnd"/>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3CC1C5A"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868508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05A7173F"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8034A5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Leistungsziffer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148D90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17,50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2BADC6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2FEEB86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63370A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Energieeffizienz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E767DC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48</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2C5237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1CC373EC"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425A41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gramStart"/>
            <w:r>
              <w:rPr>
                <w:rFonts w:ascii="Arial" w:hAnsi="Arial" w:cs="Arial"/>
                <w:color w:val="000000"/>
                <w:kern w:val="0"/>
                <w:sz w:val="18"/>
                <w:szCs w:val="18"/>
              </w:rPr>
              <w:t>WRG Klasse</w:t>
            </w:r>
            <w:proofErr w:type="gramEnd"/>
            <w:r>
              <w:rPr>
                <w:rFonts w:ascii="Arial" w:hAnsi="Arial" w:cs="Arial"/>
                <w:color w:val="000000"/>
                <w:kern w:val="0"/>
                <w:sz w:val="18"/>
                <w:szCs w:val="18"/>
              </w:rPr>
              <w:t xml:space="preserve"> gem. EN 13053/2020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31490D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H6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70598C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7A28A98E"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142E5D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max. </w:t>
            </w:r>
            <w:proofErr w:type="spellStart"/>
            <w:r>
              <w:rPr>
                <w:rFonts w:ascii="Arial" w:hAnsi="Arial" w:cs="Arial"/>
                <w:color w:val="000000"/>
                <w:kern w:val="0"/>
                <w:sz w:val="18"/>
                <w:szCs w:val="18"/>
              </w:rPr>
              <w:t>Leckagerate</w:t>
            </w:r>
            <w:proofErr w:type="spellEnd"/>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E7889C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0,25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149756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47EBA0E5"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4FDA9F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Wärmebereitstellungsgrad (ermittelt nach der Formel des Passivhausinstitutes)</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26D6396"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9922D9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2B4E5CD7"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5883D0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699BBC3"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2981361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2C5049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28606BE9" w14:textId="77777777">
        <w:tc>
          <w:tcPr>
            <w:tcW w:w="9816" w:type="dxa"/>
            <w:gridSpan w:val="3"/>
            <w:tcBorders>
              <w:top w:val="nil"/>
              <w:left w:val="nil"/>
              <w:bottom w:val="nil"/>
              <w:right w:val="nil"/>
            </w:tcBorders>
            <w:tcMar>
              <w:top w:w="28" w:type="dxa"/>
              <w:left w:w="57" w:type="dxa"/>
              <w:bottom w:w="28" w:type="dxa"/>
              <w:right w:w="57" w:type="dxa"/>
            </w:tcMar>
          </w:tcPr>
          <w:p w14:paraId="784C763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44D55C50" w14:textId="77777777">
        <w:tc>
          <w:tcPr>
            <w:tcW w:w="9816" w:type="dxa"/>
            <w:gridSpan w:val="3"/>
            <w:tcBorders>
              <w:top w:val="nil"/>
              <w:left w:val="nil"/>
              <w:bottom w:val="nil"/>
              <w:right w:val="nil"/>
            </w:tcBorders>
            <w:tcMar>
              <w:top w:w="28" w:type="dxa"/>
              <w:left w:w="57" w:type="dxa"/>
              <w:bottom w:w="28" w:type="dxa"/>
              <w:right w:w="57" w:type="dxa"/>
            </w:tcMar>
          </w:tcPr>
          <w:p w14:paraId="16187F3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Kubus zerlegbar</w:t>
            </w:r>
            <w:r>
              <w:rPr>
                <w:rFonts w:ascii="Times New Roman" w:hAnsi="Times New Roman" w:cs="Times New Roman"/>
                <w:kern w:val="0"/>
                <w:sz w:val="18"/>
                <w:szCs w:val="18"/>
              </w:rPr>
              <w:t xml:space="preserve"> </w:t>
            </w:r>
          </w:p>
        </w:tc>
      </w:tr>
      <w:tr w:rsidR="0041521F" w14:paraId="574DAAE2" w14:textId="77777777">
        <w:tc>
          <w:tcPr>
            <w:tcW w:w="9816" w:type="dxa"/>
            <w:gridSpan w:val="3"/>
            <w:tcBorders>
              <w:top w:val="nil"/>
              <w:left w:val="nil"/>
              <w:bottom w:val="nil"/>
              <w:right w:val="nil"/>
            </w:tcBorders>
            <w:tcMar>
              <w:top w:w="28" w:type="dxa"/>
              <w:left w:w="57" w:type="dxa"/>
              <w:bottom w:w="28" w:type="dxa"/>
              <w:right w:w="57" w:type="dxa"/>
            </w:tcMar>
          </w:tcPr>
          <w:p w14:paraId="484342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 x Wanne 1308 KGT</w:t>
            </w:r>
            <w:r>
              <w:rPr>
                <w:rFonts w:ascii="Times New Roman" w:hAnsi="Times New Roman" w:cs="Times New Roman"/>
                <w:kern w:val="0"/>
                <w:sz w:val="18"/>
                <w:szCs w:val="18"/>
              </w:rPr>
              <w:t xml:space="preserve"> </w:t>
            </w:r>
          </w:p>
        </w:tc>
      </w:tr>
      <w:tr w:rsidR="0041521F" w14:paraId="232BE016" w14:textId="77777777">
        <w:tc>
          <w:tcPr>
            <w:tcW w:w="9816" w:type="dxa"/>
            <w:gridSpan w:val="3"/>
            <w:tcBorders>
              <w:top w:val="nil"/>
              <w:left w:val="nil"/>
              <w:bottom w:val="nil"/>
              <w:right w:val="nil"/>
            </w:tcBorders>
            <w:tcMar>
              <w:top w:w="28" w:type="dxa"/>
              <w:left w:w="57" w:type="dxa"/>
              <w:bottom w:w="28" w:type="dxa"/>
              <w:right w:w="57" w:type="dxa"/>
            </w:tcMar>
          </w:tcPr>
          <w:p w14:paraId="59A17C5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 x Kondensatablauf: DN32, 1 1/4 Zoll</w:t>
            </w:r>
            <w:r>
              <w:rPr>
                <w:rFonts w:ascii="Times New Roman" w:hAnsi="Times New Roman" w:cs="Times New Roman"/>
                <w:kern w:val="0"/>
                <w:sz w:val="18"/>
                <w:szCs w:val="18"/>
              </w:rPr>
              <w:t xml:space="preserve"> </w:t>
            </w:r>
          </w:p>
        </w:tc>
      </w:tr>
      <w:tr w:rsidR="0041521F" w14:paraId="74C5EBCB" w14:textId="77777777">
        <w:tc>
          <w:tcPr>
            <w:tcW w:w="9816" w:type="dxa"/>
            <w:gridSpan w:val="3"/>
            <w:tcBorders>
              <w:top w:val="nil"/>
              <w:left w:val="nil"/>
              <w:bottom w:val="nil"/>
              <w:right w:val="nil"/>
            </w:tcBorders>
            <w:tcMar>
              <w:top w:w="28" w:type="dxa"/>
              <w:left w:w="57" w:type="dxa"/>
              <w:bottom w:w="28" w:type="dxa"/>
              <w:right w:w="57" w:type="dxa"/>
            </w:tcMar>
          </w:tcPr>
          <w:p w14:paraId="6540749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Wärmetauscher, KGXD mit </w:t>
            </w:r>
            <w:proofErr w:type="spellStart"/>
            <w:r>
              <w:rPr>
                <w:rFonts w:ascii="Arial" w:hAnsi="Arial" w:cs="Arial"/>
                <w:color w:val="000000"/>
                <w:kern w:val="0"/>
                <w:sz w:val="18"/>
                <w:szCs w:val="18"/>
              </w:rPr>
              <w:t>Bypaß</w:t>
            </w:r>
            <w:proofErr w:type="spellEnd"/>
            <w:r>
              <w:rPr>
                <w:rFonts w:ascii="Times New Roman" w:hAnsi="Times New Roman" w:cs="Times New Roman"/>
                <w:kern w:val="0"/>
                <w:sz w:val="18"/>
                <w:szCs w:val="18"/>
              </w:rPr>
              <w:t xml:space="preserve"> </w:t>
            </w:r>
          </w:p>
        </w:tc>
      </w:tr>
      <w:tr w:rsidR="0041521F" w14:paraId="687BA598" w14:textId="77777777">
        <w:tc>
          <w:tcPr>
            <w:tcW w:w="9816" w:type="dxa"/>
            <w:gridSpan w:val="3"/>
            <w:tcBorders>
              <w:top w:val="nil"/>
              <w:left w:val="nil"/>
              <w:bottom w:val="nil"/>
              <w:right w:val="nil"/>
            </w:tcBorders>
            <w:tcMar>
              <w:top w:w="28" w:type="dxa"/>
              <w:left w:w="57" w:type="dxa"/>
              <w:bottom w:w="28" w:type="dxa"/>
              <w:right w:w="57" w:type="dxa"/>
            </w:tcMar>
          </w:tcPr>
          <w:p w14:paraId="67F3BF42" w14:textId="77777777" w:rsidR="0057023D" w:rsidRDefault="0057023D">
            <w:pPr>
              <w:autoSpaceDE w:val="0"/>
              <w:autoSpaceDN w:val="0"/>
              <w:adjustRightInd w:val="0"/>
              <w:spacing w:after="0" w:line="240" w:lineRule="auto"/>
              <w:rPr>
                <w:rFonts w:ascii="Arial" w:hAnsi="Arial" w:cs="Arial"/>
                <w:color w:val="000000"/>
                <w:kern w:val="0"/>
                <w:sz w:val="18"/>
                <w:szCs w:val="18"/>
              </w:rPr>
            </w:pPr>
            <w:proofErr w:type="spellStart"/>
            <w:r>
              <w:rPr>
                <w:rFonts w:ascii="Arial" w:hAnsi="Arial" w:cs="Arial"/>
                <w:color w:val="000000"/>
                <w:kern w:val="0"/>
                <w:sz w:val="18"/>
                <w:szCs w:val="18"/>
              </w:rPr>
              <w:t>Bypaßklappe</w:t>
            </w:r>
            <w:proofErr w:type="spellEnd"/>
            <w:r>
              <w:rPr>
                <w:rFonts w:ascii="Arial" w:hAnsi="Arial" w:cs="Arial"/>
                <w:color w:val="000000"/>
                <w:kern w:val="0"/>
                <w:sz w:val="18"/>
                <w:szCs w:val="18"/>
              </w:rPr>
              <w:t xml:space="preserve"> Luftdichtheitsklasse 2 nach DIN EN 1751 / 7 </w:t>
            </w:r>
            <w:proofErr w:type="spellStart"/>
            <w:r>
              <w:rPr>
                <w:rFonts w:ascii="Arial" w:hAnsi="Arial" w:cs="Arial"/>
                <w:color w:val="000000"/>
                <w:kern w:val="0"/>
                <w:sz w:val="18"/>
                <w:szCs w:val="18"/>
              </w:rPr>
              <w:t>Nm</w:t>
            </w:r>
            <w:proofErr w:type="spellEnd"/>
            <w:r>
              <w:rPr>
                <w:rFonts w:ascii="Arial" w:hAnsi="Arial" w:cs="Arial"/>
                <w:color w:val="000000"/>
                <w:kern w:val="0"/>
                <w:sz w:val="18"/>
                <w:szCs w:val="18"/>
              </w:rPr>
              <w:t xml:space="preserve"> Antriebsmoment / Antriebsachse 15 x 15 mm</w:t>
            </w:r>
          </w:p>
          <w:p w14:paraId="0CFD323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Um Beschädigungen an der Klappe zu vermeiden nur Stellmotore mit einem Drehmoment von max. 20 </w:t>
            </w:r>
            <w:proofErr w:type="spellStart"/>
            <w:r>
              <w:rPr>
                <w:rFonts w:ascii="Arial" w:hAnsi="Arial" w:cs="Arial"/>
                <w:color w:val="000000"/>
                <w:kern w:val="0"/>
                <w:sz w:val="18"/>
                <w:szCs w:val="18"/>
              </w:rPr>
              <w:t>Nm</w:t>
            </w:r>
            <w:proofErr w:type="spellEnd"/>
            <w:r>
              <w:rPr>
                <w:rFonts w:ascii="Arial" w:hAnsi="Arial" w:cs="Arial"/>
                <w:color w:val="000000"/>
                <w:kern w:val="0"/>
                <w:sz w:val="18"/>
                <w:szCs w:val="18"/>
              </w:rPr>
              <w:t xml:space="preserve"> verwenden!</w:t>
            </w:r>
            <w:r>
              <w:rPr>
                <w:rFonts w:ascii="Times New Roman" w:hAnsi="Times New Roman" w:cs="Times New Roman"/>
                <w:kern w:val="0"/>
                <w:sz w:val="18"/>
                <w:szCs w:val="18"/>
              </w:rPr>
              <w:t xml:space="preserve"> </w:t>
            </w:r>
          </w:p>
        </w:tc>
      </w:tr>
      <w:tr w:rsidR="0041521F" w14:paraId="2E2DD6BA" w14:textId="77777777">
        <w:tc>
          <w:tcPr>
            <w:tcW w:w="9816" w:type="dxa"/>
            <w:gridSpan w:val="3"/>
            <w:tcBorders>
              <w:top w:val="nil"/>
              <w:left w:val="nil"/>
              <w:bottom w:val="nil"/>
              <w:right w:val="nil"/>
            </w:tcBorders>
            <w:tcMar>
              <w:top w:w="28" w:type="dxa"/>
              <w:left w:w="57" w:type="dxa"/>
              <w:bottom w:w="28" w:type="dxa"/>
              <w:right w:w="57" w:type="dxa"/>
            </w:tcMar>
          </w:tcPr>
          <w:p w14:paraId="6A8C949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Tropfenabscheider, Kunststoff-TA (PP), T 400</w:t>
            </w:r>
            <w:r>
              <w:rPr>
                <w:rFonts w:ascii="Times New Roman" w:hAnsi="Times New Roman" w:cs="Times New Roman"/>
                <w:kern w:val="0"/>
                <w:sz w:val="18"/>
                <w:szCs w:val="18"/>
              </w:rPr>
              <w:t xml:space="preserve"> </w:t>
            </w:r>
          </w:p>
        </w:tc>
      </w:tr>
      <w:tr w:rsidR="0041521F" w14:paraId="438774CA" w14:textId="77777777">
        <w:tc>
          <w:tcPr>
            <w:tcW w:w="9816" w:type="dxa"/>
            <w:gridSpan w:val="3"/>
            <w:tcBorders>
              <w:top w:val="nil"/>
              <w:left w:val="nil"/>
              <w:bottom w:val="nil"/>
              <w:right w:val="nil"/>
            </w:tcBorders>
            <w:tcMar>
              <w:top w:w="28" w:type="dxa"/>
              <w:left w:w="57" w:type="dxa"/>
              <w:bottom w:w="28" w:type="dxa"/>
              <w:right w:w="57" w:type="dxa"/>
            </w:tcMar>
          </w:tcPr>
          <w:p w14:paraId="2F935DE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Einschubschienen</w:t>
            </w:r>
            <w:r>
              <w:rPr>
                <w:rFonts w:ascii="Times New Roman" w:hAnsi="Times New Roman" w:cs="Times New Roman"/>
                <w:kern w:val="0"/>
                <w:sz w:val="18"/>
                <w:szCs w:val="18"/>
              </w:rPr>
              <w:t xml:space="preserve"> </w:t>
            </w:r>
          </w:p>
        </w:tc>
      </w:tr>
      <w:tr w:rsidR="0041521F" w14:paraId="6F8913B5" w14:textId="77777777">
        <w:tc>
          <w:tcPr>
            <w:tcW w:w="9816" w:type="dxa"/>
            <w:gridSpan w:val="3"/>
            <w:tcBorders>
              <w:top w:val="nil"/>
              <w:left w:val="nil"/>
              <w:bottom w:val="nil"/>
              <w:right w:val="nil"/>
            </w:tcBorders>
            <w:tcMar>
              <w:top w:w="28" w:type="dxa"/>
              <w:left w:w="57" w:type="dxa"/>
              <w:bottom w:w="28" w:type="dxa"/>
              <w:right w:w="57" w:type="dxa"/>
            </w:tcMar>
          </w:tcPr>
          <w:p w14:paraId="3E98307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78C600F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5F1FC118"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(5) Direktverdampferteil</w:t>
      </w:r>
    </w:p>
    <w:p w14:paraId="603FACEE"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7"/>
        <w:gridCol w:w="3653"/>
        <w:gridCol w:w="1220"/>
      </w:tblGrid>
      <w:tr w:rsidR="0041521F" w14:paraId="734A90E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5D9FFE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Wärmetauscher-Typ</w:t>
            </w:r>
            <w:r>
              <w:rPr>
                <w:rFonts w:ascii="Times New Roman" w:hAnsi="Times New Roman" w:cs="Times New Roman"/>
                <w:kern w:val="0"/>
                <w:sz w:val="18"/>
                <w:szCs w:val="18"/>
              </w:rPr>
              <w:t xml:space="preserve"> </w:t>
            </w:r>
          </w:p>
        </w:tc>
        <w:tc>
          <w:tcPr>
            <w:tcW w:w="5280" w:type="dxa"/>
            <w:gridSpan w:val="3"/>
            <w:tcBorders>
              <w:top w:val="single" w:sz="4" w:space="0" w:color="auto"/>
              <w:left w:val="nil"/>
              <w:bottom w:val="single" w:sz="4" w:space="0" w:color="auto"/>
              <w:right w:val="nil"/>
            </w:tcBorders>
            <w:tcMar>
              <w:top w:w="28" w:type="dxa"/>
              <w:left w:w="57" w:type="dxa"/>
              <w:bottom w:w="28" w:type="dxa"/>
              <w:right w:w="57" w:type="dxa"/>
            </w:tcMar>
          </w:tcPr>
          <w:p w14:paraId="173BFC4B"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DV/28/1027/4R/14K/2.6Cu,12x0.70/Al-L1</w:t>
            </w:r>
            <w:r>
              <w:rPr>
                <w:rFonts w:ascii="Times New Roman" w:hAnsi="Times New Roman" w:cs="Times New Roman"/>
                <w:kern w:val="0"/>
                <w:sz w:val="18"/>
                <w:szCs w:val="18"/>
              </w:rPr>
              <w:t xml:space="preserve"> </w:t>
            </w:r>
          </w:p>
        </w:tc>
      </w:tr>
      <w:tr w:rsidR="0041521F" w14:paraId="693B48E2"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EA4D41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Anschluß</w:t>
            </w:r>
            <w:proofErr w:type="spellEnd"/>
            <w:r>
              <w:rPr>
                <w:rFonts w:ascii="Arial" w:hAnsi="Arial" w:cs="Arial"/>
                <w:color w:val="000000"/>
                <w:kern w:val="0"/>
                <w:sz w:val="18"/>
                <w:szCs w:val="18"/>
              </w:rPr>
              <w:t xml:space="preserve"> (Ein-/Ausgang)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46953CA"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2x B 22.6.7 - 22 mm</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7C059A1"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41521F" w14:paraId="2122848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267E65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Aufteilung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6FB473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50 % / 50 % verzahnt</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0E876C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3B91A5E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4439BE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Lufteintritts-Temperatur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0C05A0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E4AEDC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12F1C872"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D96F70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390569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40,0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355859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31E2604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0A37CC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Luftaustritts-Temperatur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AF7B7E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C58488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4BEB32E2"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494F88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20E7634"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76,3</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FD9A71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659211BF"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90BDDA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 (latent)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743D397"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6,31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0194C5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53B4DCCF"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FBFC76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 (sensibel)</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B524516"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41,37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E31487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42173DF3"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C87CF2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 (gesamt)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123293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47,68</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CF019B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181A120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0B05D2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Verdampfungs</w:t>
            </w:r>
            <w:proofErr w:type="spellEnd"/>
            <w:r>
              <w:rPr>
                <w:rFonts w:ascii="Arial" w:hAnsi="Arial" w:cs="Arial"/>
                <w:color w:val="000000"/>
                <w:kern w:val="0"/>
                <w:sz w:val="18"/>
                <w:szCs w:val="18"/>
              </w:rPr>
              <w:t xml:space="preserve"> 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58F2A51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FB544B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1656D287"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B3144A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Kältemittel</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C243693"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R410A</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44E992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5A748E66"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BD7389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Massenstrom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AA2F7D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1175,06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90B883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kg/h</w:t>
            </w:r>
            <w:r>
              <w:rPr>
                <w:rFonts w:ascii="Times New Roman" w:hAnsi="Times New Roman" w:cs="Times New Roman"/>
                <w:kern w:val="0"/>
                <w:sz w:val="18"/>
                <w:szCs w:val="18"/>
              </w:rPr>
              <w:t xml:space="preserve"> </w:t>
            </w:r>
          </w:p>
        </w:tc>
      </w:tr>
      <w:tr w:rsidR="0041521F" w14:paraId="6798883D"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487CDA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(TA)</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8E9370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5F15D6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32971EE4"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1AF6DD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luftseitig (trocken)</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216B21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BBB116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473B7855"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A88EA7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Medium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196D42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94,5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256CE7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kPa</w:t>
            </w:r>
            <w:r>
              <w:rPr>
                <w:rFonts w:ascii="Times New Roman" w:hAnsi="Times New Roman" w:cs="Times New Roman"/>
                <w:kern w:val="0"/>
                <w:sz w:val="18"/>
                <w:szCs w:val="18"/>
              </w:rPr>
              <w:t xml:space="preserve"> </w:t>
            </w:r>
          </w:p>
        </w:tc>
      </w:tr>
      <w:tr w:rsidR="0041521F" w14:paraId="2EE72BAA"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F842B3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Luftgeschwindigkeit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1C7A009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3,22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F75A27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m/s</w:t>
            </w:r>
            <w:r>
              <w:rPr>
                <w:rFonts w:ascii="Times New Roman" w:hAnsi="Times New Roman" w:cs="Times New Roman"/>
                <w:kern w:val="0"/>
                <w:sz w:val="18"/>
                <w:szCs w:val="18"/>
              </w:rPr>
              <w:t xml:space="preserve"> </w:t>
            </w:r>
          </w:p>
        </w:tc>
      </w:tr>
      <w:tr w:rsidR="0041521F" w14:paraId="3654EAFC"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582F09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Inhalt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B540CB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279D10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t>
            </w:r>
            <w:r>
              <w:rPr>
                <w:rFonts w:ascii="Times New Roman" w:hAnsi="Times New Roman" w:cs="Times New Roman"/>
                <w:kern w:val="0"/>
                <w:sz w:val="18"/>
                <w:szCs w:val="18"/>
              </w:rPr>
              <w:t xml:space="preserve"> </w:t>
            </w:r>
          </w:p>
        </w:tc>
      </w:tr>
      <w:tr w:rsidR="0041521F" w14:paraId="11CA5104"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2C79F8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Luftdichte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F402A6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BA69C6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kg/m³</w:t>
            </w:r>
            <w:r>
              <w:rPr>
                <w:rFonts w:ascii="Times New Roman" w:hAnsi="Times New Roman" w:cs="Times New Roman"/>
                <w:kern w:val="0"/>
                <w:sz w:val="18"/>
                <w:szCs w:val="18"/>
              </w:rPr>
              <w:t xml:space="preserve"> </w:t>
            </w:r>
          </w:p>
        </w:tc>
      </w:tr>
      <w:tr w:rsidR="0041521F" w14:paraId="07BFFEBF"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992D22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094275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EB6D96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0423EE0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B9C983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187491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E0D027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033B40B6"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16FBDA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Kondensator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6CB056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59B55E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60E30D4D"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32E25A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Wärmetauscher-Typ</w:t>
            </w:r>
            <w:r>
              <w:rPr>
                <w:rFonts w:ascii="Times New Roman" w:hAnsi="Times New Roman" w:cs="Times New Roman"/>
                <w:kern w:val="0"/>
                <w:sz w:val="18"/>
                <w:szCs w:val="18"/>
              </w:rPr>
              <w:t xml:space="preserve"> </w:t>
            </w:r>
          </w:p>
        </w:tc>
        <w:tc>
          <w:tcPr>
            <w:tcW w:w="5280" w:type="dxa"/>
            <w:gridSpan w:val="3"/>
            <w:tcBorders>
              <w:top w:val="single" w:sz="4" w:space="0" w:color="auto"/>
              <w:left w:val="nil"/>
              <w:bottom w:val="single" w:sz="4" w:space="0" w:color="auto"/>
              <w:right w:val="nil"/>
            </w:tcBorders>
            <w:tcMar>
              <w:top w:w="28" w:type="dxa"/>
              <w:left w:w="57" w:type="dxa"/>
              <w:bottom w:w="28" w:type="dxa"/>
              <w:right w:w="57" w:type="dxa"/>
            </w:tcMar>
          </w:tcPr>
          <w:p w14:paraId="6C67B04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DV/28/1027/4R/14K/2.6Cu,12x0.70/Al-L1</w:t>
            </w:r>
            <w:r>
              <w:rPr>
                <w:rFonts w:ascii="Times New Roman" w:hAnsi="Times New Roman" w:cs="Times New Roman"/>
                <w:kern w:val="0"/>
                <w:sz w:val="18"/>
                <w:szCs w:val="18"/>
              </w:rPr>
              <w:t xml:space="preserve"> </w:t>
            </w:r>
          </w:p>
        </w:tc>
      </w:tr>
      <w:tr w:rsidR="0041521F" w14:paraId="3C05714E"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1823E1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Anschluss (Ein-/Ausgang)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C946FC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2x B 22.6.7 - 22 mm</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59263A4"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0B130A86"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7D8984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Aufteilung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B57891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50 % / 50 % verzahnt</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832AC9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76C978D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48773F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Lufteintritts-Temperatur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B78E144"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7669E0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4E806469"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A2CB09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Luftaustritts-Temperatur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F7F291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C56F1A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516D8C53"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E98EF7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Leistung (gesamt)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C2710C7"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36,69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1BB81C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1E2B526A"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2AD235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Kondensations-Temperatur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732B77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FB56D3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41521F" w14:paraId="6D123326"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F055CF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Medium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BCD1D6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R410A</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6ED6A4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0CA29BB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E413C7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Medium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57B90D86"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43,4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148B05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kPa</w:t>
            </w:r>
            <w:r>
              <w:rPr>
                <w:rFonts w:ascii="Times New Roman" w:hAnsi="Times New Roman" w:cs="Times New Roman"/>
                <w:kern w:val="0"/>
                <w:sz w:val="18"/>
                <w:szCs w:val="18"/>
              </w:rPr>
              <w:t xml:space="preserve"> </w:t>
            </w:r>
          </w:p>
        </w:tc>
      </w:tr>
      <w:tr w:rsidR="0041521F" w14:paraId="192D8E19"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53D146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Luftgeschwindigkeit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344612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3,22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14EDAD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m/s</w:t>
            </w:r>
            <w:r>
              <w:rPr>
                <w:rFonts w:ascii="Times New Roman" w:hAnsi="Times New Roman" w:cs="Times New Roman"/>
                <w:kern w:val="0"/>
                <w:sz w:val="18"/>
                <w:szCs w:val="18"/>
              </w:rPr>
              <w:t xml:space="preserve"> </w:t>
            </w:r>
          </w:p>
        </w:tc>
      </w:tr>
      <w:tr w:rsidR="0041521F" w14:paraId="1CD658B8"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3B1067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Inhalt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951AB3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D23433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t>
            </w:r>
            <w:r>
              <w:rPr>
                <w:rFonts w:ascii="Times New Roman" w:hAnsi="Times New Roman" w:cs="Times New Roman"/>
                <w:kern w:val="0"/>
                <w:sz w:val="18"/>
                <w:szCs w:val="18"/>
              </w:rPr>
              <w:t xml:space="preserve"> </w:t>
            </w:r>
          </w:p>
        </w:tc>
      </w:tr>
      <w:tr w:rsidR="0041521F" w14:paraId="7F8C9402" w14:textId="77777777">
        <w:tc>
          <w:tcPr>
            <w:tcW w:w="9816" w:type="dxa"/>
            <w:gridSpan w:val="4"/>
            <w:tcBorders>
              <w:top w:val="nil"/>
              <w:left w:val="nil"/>
              <w:bottom w:val="nil"/>
              <w:right w:val="nil"/>
            </w:tcBorders>
            <w:tcMar>
              <w:top w:w="28" w:type="dxa"/>
              <w:left w:w="57" w:type="dxa"/>
              <w:bottom w:w="28" w:type="dxa"/>
              <w:right w:w="57" w:type="dxa"/>
            </w:tcMar>
          </w:tcPr>
          <w:p w14:paraId="6616461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41E3185D" w14:textId="77777777">
        <w:tc>
          <w:tcPr>
            <w:tcW w:w="9816" w:type="dxa"/>
            <w:gridSpan w:val="4"/>
            <w:tcBorders>
              <w:top w:val="nil"/>
              <w:left w:val="nil"/>
              <w:bottom w:val="nil"/>
              <w:right w:val="nil"/>
            </w:tcBorders>
            <w:tcMar>
              <w:top w:w="28" w:type="dxa"/>
              <w:left w:w="57" w:type="dxa"/>
              <w:bottom w:w="28" w:type="dxa"/>
              <w:right w:w="57" w:type="dxa"/>
            </w:tcMar>
          </w:tcPr>
          <w:p w14:paraId="4F1709E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 x Einschubschienen</w:t>
            </w:r>
            <w:r>
              <w:rPr>
                <w:rFonts w:ascii="Times New Roman" w:hAnsi="Times New Roman" w:cs="Times New Roman"/>
                <w:kern w:val="0"/>
                <w:sz w:val="18"/>
                <w:szCs w:val="18"/>
              </w:rPr>
              <w:t xml:space="preserve"> </w:t>
            </w:r>
          </w:p>
        </w:tc>
      </w:tr>
      <w:tr w:rsidR="0041521F" w14:paraId="3B457714" w14:textId="77777777">
        <w:tc>
          <w:tcPr>
            <w:tcW w:w="9816" w:type="dxa"/>
            <w:gridSpan w:val="4"/>
            <w:tcBorders>
              <w:top w:val="nil"/>
              <w:left w:val="nil"/>
              <w:bottom w:val="nil"/>
              <w:right w:val="nil"/>
            </w:tcBorders>
            <w:tcMar>
              <w:top w:w="28" w:type="dxa"/>
              <w:left w:w="57" w:type="dxa"/>
              <w:bottom w:w="28" w:type="dxa"/>
              <w:right w:w="57" w:type="dxa"/>
            </w:tcMar>
          </w:tcPr>
          <w:p w14:paraId="402A8BE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Tropfenabscheider, Kunststoff-TA (PP), T 400</w:t>
            </w:r>
            <w:r>
              <w:rPr>
                <w:rFonts w:ascii="Times New Roman" w:hAnsi="Times New Roman" w:cs="Times New Roman"/>
                <w:kern w:val="0"/>
                <w:sz w:val="18"/>
                <w:szCs w:val="18"/>
              </w:rPr>
              <w:t xml:space="preserve"> </w:t>
            </w:r>
          </w:p>
        </w:tc>
      </w:tr>
      <w:tr w:rsidR="0041521F" w14:paraId="66FDAF81" w14:textId="77777777">
        <w:tc>
          <w:tcPr>
            <w:tcW w:w="9816" w:type="dxa"/>
            <w:gridSpan w:val="4"/>
            <w:tcBorders>
              <w:top w:val="nil"/>
              <w:left w:val="nil"/>
              <w:bottom w:val="nil"/>
              <w:right w:val="nil"/>
            </w:tcBorders>
            <w:tcMar>
              <w:top w:w="28" w:type="dxa"/>
              <w:left w:w="57" w:type="dxa"/>
              <w:bottom w:w="28" w:type="dxa"/>
              <w:right w:w="57" w:type="dxa"/>
            </w:tcMar>
          </w:tcPr>
          <w:p w14:paraId="72F61E8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Wanne 1306 KGT</w:t>
            </w:r>
            <w:r>
              <w:rPr>
                <w:rFonts w:ascii="Times New Roman" w:hAnsi="Times New Roman" w:cs="Times New Roman"/>
                <w:kern w:val="0"/>
                <w:sz w:val="18"/>
                <w:szCs w:val="18"/>
              </w:rPr>
              <w:t xml:space="preserve"> </w:t>
            </w:r>
          </w:p>
        </w:tc>
      </w:tr>
      <w:tr w:rsidR="0041521F" w14:paraId="7564242E" w14:textId="77777777">
        <w:tc>
          <w:tcPr>
            <w:tcW w:w="9816" w:type="dxa"/>
            <w:gridSpan w:val="4"/>
            <w:tcBorders>
              <w:top w:val="nil"/>
              <w:left w:val="nil"/>
              <w:bottom w:val="nil"/>
              <w:right w:val="nil"/>
            </w:tcBorders>
            <w:tcMar>
              <w:top w:w="28" w:type="dxa"/>
              <w:left w:w="57" w:type="dxa"/>
              <w:bottom w:w="28" w:type="dxa"/>
              <w:right w:w="57" w:type="dxa"/>
            </w:tcMar>
          </w:tcPr>
          <w:p w14:paraId="2D42C3F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Kondensatablauf: DN32, 1 1/4 Zoll</w:t>
            </w:r>
            <w:r>
              <w:rPr>
                <w:rFonts w:ascii="Times New Roman" w:hAnsi="Times New Roman" w:cs="Times New Roman"/>
                <w:kern w:val="0"/>
                <w:sz w:val="18"/>
                <w:szCs w:val="18"/>
              </w:rPr>
              <w:t xml:space="preserve"> </w:t>
            </w:r>
          </w:p>
        </w:tc>
      </w:tr>
      <w:tr w:rsidR="0041521F" w14:paraId="271FFB98" w14:textId="77777777">
        <w:tc>
          <w:tcPr>
            <w:tcW w:w="4943" w:type="dxa"/>
            <w:gridSpan w:val="2"/>
            <w:tcBorders>
              <w:top w:val="single" w:sz="4" w:space="0" w:color="auto"/>
              <w:left w:val="nil"/>
              <w:bottom w:val="single" w:sz="4" w:space="0" w:color="auto"/>
              <w:right w:val="nil"/>
            </w:tcBorders>
            <w:tcMar>
              <w:top w:w="28" w:type="dxa"/>
              <w:left w:w="57" w:type="dxa"/>
              <w:bottom w:w="28" w:type="dxa"/>
              <w:right w:w="57" w:type="dxa"/>
            </w:tcMar>
          </w:tcPr>
          <w:p w14:paraId="1DCCEFE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Bezeichnung</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5A1D0A4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Projektbezogenes Register</w:t>
            </w:r>
            <w:r>
              <w:rPr>
                <w:rFonts w:ascii="Times New Roman" w:hAnsi="Times New Roman" w:cs="Times New Roman"/>
                <w:kern w:val="0"/>
                <w:sz w:val="18"/>
                <w:szCs w:val="18"/>
              </w:rPr>
              <w:t xml:space="preserve"> </w:t>
            </w:r>
          </w:p>
        </w:tc>
      </w:tr>
      <w:tr w:rsidR="0041521F" w14:paraId="2AA7B83C" w14:textId="77777777">
        <w:tc>
          <w:tcPr>
            <w:tcW w:w="4943" w:type="dxa"/>
            <w:gridSpan w:val="2"/>
            <w:tcBorders>
              <w:top w:val="single" w:sz="4" w:space="0" w:color="auto"/>
              <w:left w:val="nil"/>
              <w:bottom w:val="single" w:sz="4" w:space="0" w:color="auto"/>
              <w:right w:val="nil"/>
            </w:tcBorders>
            <w:tcMar>
              <w:top w:w="28" w:type="dxa"/>
              <w:left w:w="57" w:type="dxa"/>
              <w:bottom w:w="28" w:type="dxa"/>
              <w:right w:w="57" w:type="dxa"/>
            </w:tcMar>
          </w:tcPr>
          <w:p w14:paraId="1103B9B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Sonder-Nummer</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56F907A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135985</w:t>
            </w:r>
            <w:r>
              <w:rPr>
                <w:rFonts w:ascii="Times New Roman" w:hAnsi="Times New Roman" w:cs="Times New Roman"/>
                <w:kern w:val="0"/>
                <w:sz w:val="18"/>
                <w:szCs w:val="18"/>
              </w:rPr>
              <w:t xml:space="preserve"> </w:t>
            </w:r>
          </w:p>
        </w:tc>
      </w:tr>
    </w:tbl>
    <w:p w14:paraId="7F53A77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474C7FF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 xml:space="preserve">(6) </w:t>
      </w:r>
      <w:proofErr w:type="spellStart"/>
      <w:r>
        <w:rPr>
          <w:rFonts w:ascii="Arial" w:hAnsi="Arial" w:cs="Arial"/>
          <w:b/>
          <w:bCs/>
          <w:color w:val="000000"/>
          <w:kern w:val="0"/>
          <w:sz w:val="22"/>
          <w:szCs w:val="22"/>
        </w:rPr>
        <w:t>Leerteil</w:t>
      </w:r>
      <w:proofErr w:type="spellEnd"/>
      <w:r>
        <w:rPr>
          <w:rFonts w:ascii="Arial" w:hAnsi="Arial" w:cs="Arial"/>
          <w:b/>
          <w:bCs/>
          <w:color w:val="000000"/>
          <w:kern w:val="0"/>
          <w:sz w:val="22"/>
          <w:szCs w:val="22"/>
        </w:rPr>
        <w:t xml:space="preserve"> 407</w:t>
      </w:r>
    </w:p>
    <w:p w14:paraId="5CD6B4D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41521F" w14:paraId="68FBFE71" w14:textId="77777777">
        <w:tc>
          <w:tcPr>
            <w:tcW w:w="9816" w:type="dxa"/>
            <w:tcBorders>
              <w:top w:val="nil"/>
              <w:left w:val="nil"/>
              <w:bottom w:val="nil"/>
              <w:right w:val="nil"/>
            </w:tcBorders>
            <w:tcMar>
              <w:top w:w="28" w:type="dxa"/>
              <w:left w:w="57" w:type="dxa"/>
              <w:bottom w:w="28" w:type="dxa"/>
              <w:right w:w="57" w:type="dxa"/>
            </w:tcMar>
          </w:tcPr>
          <w:p w14:paraId="33E4BB8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265D164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5C2DA5B2"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(7) Ventilator, Laufrad - EC Motor</w:t>
      </w:r>
    </w:p>
    <w:p w14:paraId="5E3A8510"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2270"/>
        <w:gridCol w:w="838"/>
        <w:gridCol w:w="838"/>
        <w:gridCol w:w="590"/>
        <w:gridCol w:w="248"/>
        <w:gridCol w:w="838"/>
        <w:gridCol w:w="838"/>
        <w:gridCol w:w="838"/>
        <w:gridCol w:w="838"/>
        <w:gridCol w:w="460"/>
        <w:gridCol w:w="378"/>
        <w:gridCol w:w="842"/>
      </w:tblGrid>
      <w:tr w:rsidR="0041521F" w14:paraId="0C7D0BCE"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60FAA22"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Luftmenge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1FE7C5F"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10000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AF60DD2"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m³/h</w:t>
            </w:r>
            <w:r>
              <w:rPr>
                <w:rFonts w:ascii="Times New Roman" w:hAnsi="Times New Roman" w:cs="Times New Roman"/>
                <w:kern w:val="0"/>
                <w:sz w:val="18"/>
                <w:szCs w:val="18"/>
              </w:rPr>
              <w:t xml:space="preserve"> </w:t>
            </w:r>
          </w:p>
        </w:tc>
      </w:tr>
      <w:tr w:rsidR="0041521F" w14:paraId="6A2C3DF5"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43AA17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extern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8525FCD"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1B320D12"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02CFB05D"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E51D8B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Ventilatorteil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4F3AFD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3AE5A6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03ADB89D"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4AD8C1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intern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0E34F6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830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B6B050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4E469578"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A90204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dynamisch</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633E577"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4FF6E89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4D3C6901"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4E0EC8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gesamt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3DF631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1091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BE8637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76DB7BBC"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1951B9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Ventilatortyp</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0511E1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VMC560-6,50/400EC-2370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2FD34B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000461FB"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D26CAD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4416BF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1998</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4CD7708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41521F" w14:paraId="216D4235"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432F8E7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279FCA6"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CDE263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41521F" w14:paraId="7AA67ADA"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791BB8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Wirkungsgrad </w:t>
            </w:r>
            <w:proofErr w:type="gramStart"/>
            <w:r>
              <w:rPr>
                <w:rFonts w:ascii="Arial" w:hAnsi="Arial" w:cs="Arial"/>
                <w:color w:val="000000"/>
                <w:kern w:val="0"/>
                <w:sz w:val="18"/>
                <w:szCs w:val="18"/>
              </w:rPr>
              <w:t>Gesamt</w:t>
            </w:r>
            <w:proofErr w:type="gramEnd"/>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CD30BF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73,9</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77E12D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7FF439EB"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FC403D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Motor-Stromaufnahme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DD438A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6,61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18F426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41521F" w14:paraId="481C1C3F"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75EE2E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Motor-Strom</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E33C5E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33C372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41521F" w14:paraId="54C2DE4E"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974714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Motor-Leistung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329B8B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6,50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29EE4F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40DFC2A3"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2D7299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3630B67"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3*400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29B932D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41521F" w14:paraId="0B9192DE"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33AB5F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Steuerspannung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E639AE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8,09</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2E3A3F0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41521F" w14:paraId="7F455CEE"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ABC0A8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K-Wert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AEC48D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381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5B22BC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15264B76"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30B24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Energieeffizienzklasse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D76B23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entspricht IE5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4DA02E8A"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04366447"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929B3D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b/>
                <w:bCs/>
                <w:color w:val="000000"/>
                <w:kern w:val="0"/>
                <w:sz w:val="18"/>
                <w:szCs w:val="18"/>
              </w:rPr>
              <w:t>aufg</w:t>
            </w:r>
            <w:proofErr w:type="spellEnd"/>
            <w:r>
              <w:rPr>
                <w:rFonts w:ascii="Arial" w:hAnsi="Arial" w:cs="Arial"/>
                <w:b/>
                <w:bCs/>
                <w:color w:val="000000"/>
                <w:kern w:val="0"/>
                <w:sz w:val="18"/>
                <w:szCs w:val="18"/>
              </w:rPr>
              <w:t xml:space="preserve">. elektrische Wirkleistung </w:t>
            </w:r>
            <w:proofErr w:type="spellStart"/>
            <w:r>
              <w:rPr>
                <w:rFonts w:ascii="Arial" w:hAnsi="Arial" w:cs="Arial"/>
                <w:b/>
                <w:bCs/>
                <w:color w:val="000000"/>
                <w:kern w:val="0"/>
                <w:sz w:val="18"/>
                <w:szCs w:val="18"/>
              </w:rPr>
              <w:t>Pm</w:t>
            </w:r>
            <w:proofErr w:type="spellEnd"/>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FE57EB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b/>
                <w:bCs/>
                <w:color w:val="000000"/>
                <w:kern w:val="0"/>
                <w:sz w:val="18"/>
                <w:szCs w:val="18"/>
              </w:rPr>
              <w:t>4,10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23A5E0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kW</w:t>
            </w:r>
            <w:r>
              <w:rPr>
                <w:rFonts w:ascii="Times New Roman" w:hAnsi="Times New Roman" w:cs="Times New Roman"/>
                <w:kern w:val="0"/>
                <w:sz w:val="18"/>
                <w:szCs w:val="18"/>
              </w:rPr>
              <w:t xml:space="preserve"> </w:t>
            </w:r>
          </w:p>
        </w:tc>
      </w:tr>
      <w:tr w:rsidR="0041521F" w14:paraId="1BAAAC9D"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5B1A59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aufg</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el</w:t>
            </w:r>
            <w:proofErr w:type="spellEnd"/>
            <w:r>
              <w:rPr>
                <w:rFonts w:ascii="Arial" w:hAnsi="Arial" w:cs="Arial"/>
                <w:color w:val="000000"/>
                <w:kern w:val="0"/>
                <w:sz w:val="18"/>
                <w:szCs w:val="18"/>
              </w:rPr>
              <w:t>. Wirkleistung bei P_</w:t>
            </w:r>
            <w:proofErr w:type="gramStart"/>
            <w:r>
              <w:rPr>
                <w:rFonts w:ascii="Arial" w:hAnsi="Arial" w:cs="Arial"/>
                <w:color w:val="000000"/>
                <w:kern w:val="0"/>
                <w:sz w:val="18"/>
                <w:szCs w:val="18"/>
              </w:rPr>
              <w:t>SFP Bedingungen</w:t>
            </w:r>
            <w:proofErr w:type="gramEnd"/>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B29D19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E59875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02D9E627"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DACD4DA" w14:textId="77777777" w:rsidR="0057023D" w:rsidRPr="00C70B42" w:rsidRDefault="0057023D">
            <w:pPr>
              <w:autoSpaceDE w:val="0"/>
              <w:autoSpaceDN w:val="0"/>
              <w:adjustRightInd w:val="0"/>
              <w:spacing w:after="0" w:line="240" w:lineRule="auto"/>
              <w:rPr>
                <w:rFonts w:ascii="Times New Roman" w:hAnsi="Times New Roman" w:cs="Times New Roman"/>
                <w:kern w:val="0"/>
                <w:sz w:val="18"/>
                <w:szCs w:val="18"/>
                <w:lang w:val="en-US"/>
              </w:rPr>
            </w:pPr>
            <w:r w:rsidRPr="00C70B42">
              <w:rPr>
                <w:rFonts w:ascii="Arial" w:hAnsi="Arial" w:cs="Arial"/>
                <w:color w:val="000000"/>
                <w:kern w:val="0"/>
                <w:sz w:val="18"/>
                <w:szCs w:val="18"/>
                <w:lang w:val="en-US"/>
              </w:rPr>
              <w:t>P_SFP (</w:t>
            </w:r>
            <w:proofErr w:type="spellStart"/>
            <w:r w:rsidRPr="00C70B42">
              <w:rPr>
                <w:rFonts w:ascii="Arial" w:hAnsi="Arial" w:cs="Arial"/>
                <w:color w:val="000000"/>
                <w:kern w:val="0"/>
                <w:sz w:val="18"/>
                <w:szCs w:val="18"/>
                <w:lang w:val="en-US"/>
              </w:rPr>
              <w:t>Spezific</w:t>
            </w:r>
            <w:proofErr w:type="spellEnd"/>
            <w:r w:rsidRPr="00C70B42">
              <w:rPr>
                <w:rFonts w:ascii="Arial" w:hAnsi="Arial" w:cs="Arial"/>
                <w:color w:val="000000"/>
                <w:kern w:val="0"/>
                <w:sz w:val="18"/>
                <w:szCs w:val="18"/>
                <w:lang w:val="en-US"/>
              </w:rPr>
              <w:t xml:space="preserve"> Fan Power)</w:t>
            </w:r>
            <w:r w:rsidRPr="00C70B42">
              <w:rPr>
                <w:rFonts w:ascii="Times New Roman" w:hAnsi="Times New Roman" w:cs="Times New Roman"/>
                <w:kern w:val="0"/>
                <w:sz w:val="18"/>
                <w:szCs w:val="18"/>
                <w:lang w:val="en-US"/>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A6EBCE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1,33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551168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kW/(m³/s)</w:t>
            </w:r>
            <w:r>
              <w:rPr>
                <w:rFonts w:ascii="Times New Roman" w:hAnsi="Times New Roman" w:cs="Times New Roman"/>
                <w:kern w:val="0"/>
                <w:sz w:val="18"/>
                <w:szCs w:val="18"/>
              </w:rPr>
              <w:t xml:space="preserve"> </w:t>
            </w:r>
          </w:p>
        </w:tc>
      </w:tr>
      <w:tr w:rsidR="0041521F" w14:paraId="3D95C015"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C5F26F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967499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A7F380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W/(m³/h)</w:t>
            </w:r>
            <w:r>
              <w:rPr>
                <w:rFonts w:ascii="Times New Roman" w:hAnsi="Times New Roman" w:cs="Times New Roman"/>
                <w:kern w:val="0"/>
                <w:sz w:val="18"/>
                <w:szCs w:val="18"/>
              </w:rPr>
              <w:t xml:space="preserve"> </w:t>
            </w:r>
          </w:p>
        </w:tc>
      </w:tr>
      <w:tr w:rsidR="0041521F" w14:paraId="7215EE82"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4F6C76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A4CE28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2140012</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29C528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57F5158F"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4E6BF4B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gramStart"/>
            <w:r>
              <w:rPr>
                <w:rFonts w:ascii="Arial" w:hAnsi="Arial" w:cs="Arial"/>
                <w:color w:val="000000"/>
                <w:kern w:val="0"/>
                <w:sz w:val="18"/>
                <w:szCs w:val="18"/>
              </w:rPr>
              <w:t>SFP Klasse</w:t>
            </w:r>
            <w:proofErr w:type="gramEnd"/>
            <w:r>
              <w:rPr>
                <w:rFonts w:ascii="Arial" w:hAnsi="Arial" w:cs="Arial"/>
                <w:color w:val="000000"/>
                <w:kern w:val="0"/>
                <w:sz w:val="18"/>
                <w:szCs w:val="18"/>
              </w:rPr>
              <w:t xml:space="preserve"> (EN 16798-3)</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E98550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SFP3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502654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4F154612"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048FFF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P-Klasse (EN 13053) </w:t>
            </w:r>
            <w:proofErr w:type="spellStart"/>
            <w:r>
              <w:rPr>
                <w:rFonts w:ascii="Arial" w:hAnsi="Arial" w:cs="Arial"/>
                <w:color w:val="000000"/>
                <w:kern w:val="0"/>
                <w:sz w:val="18"/>
                <w:szCs w:val="18"/>
              </w:rPr>
              <w:t>Pm</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ref</w:t>
            </w:r>
            <w:proofErr w:type="spellEnd"/>
            <w:r>
              <w:rPr>
                <w:rFonts w:ascii="Arial" w:hAnsi="Arial" w:cs="Arial"/>
                <w:color w:val="000000"/>
                <w:kern w:val="0"/>
                <w:sz w:val="18"/>
                <w:szCs w:val="18"/>
              </w:rPr>
              <w:t>: 5,83 kW</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B8F971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P1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EA445C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3113981F"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E2E008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Luftdichte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5D6E24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1,2</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FB4AB1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kg/m³</w:t>
            </w:r>
            <w:r>
              <w:rPr>
                <w:rFonts w:ascii="Times New Roman" w:hAnsi="Times New Roman" w:cs="Times New Roman"/>
                <w:kern w:val="0"/>
                <w:sz w:val="18"/>
                <w:szCs w:val="18"/>
              </w:rPr>
              <w:t xml:space="preserve"> </w:t>
            </w:r>
          </w:p>
        </w:tc>
      </w:tr>
      <w:tr w:rsidR="0041521F" w14:paraId="326785C2" w14:textId="77777777">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57BFBB2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gramStart"/>
            <w:r>
              <w:rPr>
                <w:rFonts w:ascii="Arial" w:hAnsi="Arial" w:cs="Arial"/>
                <w:color w:val="000000"/>
                <w:kern w:val="0"/>
                <w:sz w:val="18"/>
                <w:szCs w:val="18"/>
              </w:rPr>
              <w:t>Oktavmittenfrequenz[</w:t>
            </w:r>
            <w:proofErr w:type="gramEnd"/>
            <w:r>
              <w:rPr>
                <w:rFonts w:ascii="Arial" w:hAnsi="Arial" w:cs="Arial"/>
                <w:color w:val="000000"/>
                <w:kern w:val="0"/>
                <w:sz w:val="18"/>
                <w:szCs w:val="18"/>
              </w:rPr>
              <w:t>Hz]</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17B6B22"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6C9D863"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125</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287F0A22"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250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CB48EB9"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500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5D416EA"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47FE254"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91A89C1"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4000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1A2397C5"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8000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2820E32"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Summe</w:t>
            </w:r>
            <w:r>
              <w:rPr>
                <w:rFonts w:ascii="Times New Roman" w:hAnsi="Times New Roman" w:cs="Times New Roman"/>
                <w:kern w:val="0"/>
                <w:sz w:val="18"/>
                <w:szCs w:val="18"/>
              </w:rPr>
              <w:t xml:space="preserve"> </w:t>
            </w:r>
          </w:p>
        </w:tc>
      </w:tr>
      <w:tr w:rsidR="0041521F" w14:paraId="323809AE" w14:textId="77777777">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4883250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Lw</w:t>
            </w:r>
            <w:proofErr w:type="spellEnd"/>
            <w:r>
              <w:rPr>
                <w:rFonts w:ascii="Arial" w:hAnsi="Arial" w:cs="Arial"/>
                <w:color w:val="000000"/>
                <w:kern w:val="0"/>
                <w:sz w:val="18"/>
                <w:szCs w:val="18"/>
              </w:rPr>
              <w:t>(A) saugseitig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A30C7FF"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C7579E5"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67</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71D2347C"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8346146"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71</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C848761"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72</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34A82FD"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72</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C8FC301"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72</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1238E5D2"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64</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BD55559"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78</w:t>
            </w:r>
            <w:r>
              <w:rPr>
                <w:rFonts w:ascii="Times New Roman" w:hAnsi="Times New Roman" w:cs="Times New Roman"/>
                <w:kern w:val="0"/>
                <w:sz w:val="18"/>
                <w:szCs w:val="18"/>
              </w:rPr>
              <w:t xml:space="preserve"> </w:t>
            </w:r>
          </w:p>
        </w:tc>
      </w:tr>
      <w:tr w:rsidR="0041521F" w14:paraId="2CA094DF" w14:textId="77777777">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2AD8239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Lw</w:t>
            </w:r>
            <w:proofErr w:type="spellEnd"/>
            <w:r>
              <w:rPr>
                <w:rFonts w:ascii="Arial" w:hAnsi="Arial" w:cs="Arial"/>
                <w:color w:val="000000"/>
                <w:kern w:val="0"/>
                <w:sz w:val="18"/>
                <w:szCs w:val="18"/>
              </w:rPr>
              <w:t>(A) druckseitig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0DA275B"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49</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C249D30"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73AEE6B8"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67</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7D60819"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76</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9016640"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80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5BC5D73"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78</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659C117"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75</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6C519806"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66</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1420403"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84</w:t>
            </w:r>
            <w:r>
              <w:rPr>
                <w:rFonts w:ascii="Times New Roman" w:hAnsi="Times New Roman" w:cs="Times New Roman"/>
                <w:kern w:val="0"/>
                <w:sz w:val="18"/>
                <w:szCs w:val="18"/>
              </w:rPr>
              <w:t xml:space="preserve"> </w:t>
            </w:r>
          </w:p>
        </w:tc>
      </w:tr>
      <w:tr w:rsidR="0041521F" w14:paraId="5C528608" w14:textId="77777777">
        <w:tc>
          <w:tcPr>
            <w:tcW w:w="9816" w:type="dxa"/>
            <w:gridSpan w:val="12"/>
            <w:tcBorders>
              <w:top w:val="nil"/>
              <w:left w:val="nil"/>
              <w:bottom w:val="nil"/>
              <w:right w:val="nil"/>
            </w:tcBorders>
            <w:tcMar>
              <w:top w:w="28" w:type="dxa"/>
              <w:left w:w="57" w:type="dxa"/>
              <w:bottom w:w="28" w:type="dxa"/>
              <w:right w:w="57" w:type="dxa"/>
            </w:tcMar>
          </w:tcPr>
          <w:p w14:paraId="277C082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6882E608" w14:textId="77777777">
        <w:tc>
          <w:tcPr>
            <w:tcW w:w="9816" w:type="dxa"/>
            <w:gridSpan w:val="12"/>
            <w:tcBorders>
              <w:top w:val="nil"/>
              <w:left w:val="nil"/>
              <w:bottom w:val="nil"/>
              <w:right w:val="nil"/>
            </w:tcBorders>
            <w:tcMar>
              <w:top w:w="28" w:type="dxa"/>
              <w:left w:w="57" w:type="dxa"/>
              <w:bottom w:w="28" w:type="dxa"/>
              <w:right w:w="57" w:type="dxa"/>
            </w:tcMar>
          </w:tcPr>
          <w:p w14:paraId="64ECB90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Volumenstrommessleitung auf </w:t>
            </w:r>
            <w:proofErr w:type="spellStart"/>
            <w:r>
              <w:rPr>
                <w:rFonts w:ascii="Arial" w:hAnsi="Arial" w:cs="Arial"/>
                <w:color w:val="000000"/>
                <w:kern w:val="0"/>
                <w:sz w:val="18"/>
                <w:szCs w:val="18"/>
              </w:rPr>
              <w:t>aussenliegende</w:t>
            </w:r>
            <w:proofErr w:type="spellEnd"/>
            <w:r>
              <w:rPr>
                <w:rFonts w:ascii="Arial" w:hAnsi="Arial" w:cs="Arial"/>
                <w:color w:val="000000"/>
                <w:kern w:val="0"/>
                <w:sz w:val="18"/>
                <w:szCs w:val="18"/>
              </w:rPr>
              <w:t xml:space="preserve"> Messstutzen geführt</w:t>
            </w:r>
            <w:r>
              <w:rPr>
                <w:rFonts w:ascii="Times New Roman" w:hAnsi="Times New Roman" w:cs="Times New Roman"/>
                <w:kern w:val="0"/>
                <w:sz w:val="18"/>
                <w:szCs w:val="18"/>
              </w:rPr>
              <w:t xml:space="preserve"> </w:t>
            </w:r>
          </w:p>
        </w:tc>
      </w:tr>
      <w:tr w:rsidR="0041521F" w14:paraId="5443E4AB" w14:textId="77777777">
        <w:tc>
          <w:tcPr>
            <w:tcW w:w="9816" w:type="dxa"/>
            <w:gridSpan w:val="12"/>
            <w:tcBorders>
              <w:top w:val="nil"/>
              <w:left w:val="nil"/>
              <w:bottom w:val="nil"/>
              <w:right w:val="nil"/>
            </w:tcBorders>
            <w:tcMar>
              <w:top w:w="28" w:type="dxa"/>
              <w:left w:w="57" w:type="dxa"/>
              <w:bottom w:w="28" w:type="dxa"/>
              <w:right w:w="57" w:type="dxa"/>
            </w:tcMar>
          </w:tcPr>
          <w:p w14:paraId="00BFAC5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 xml:space="preserve">Rep. Schalter </w:t>
            </w:r>
            <w:proofErr w:type="spellStart"/>
            <w:r>
              <w:rPr>
                <w:rFonts w:ascii="Arial" w:hAnsi="Arial" w:cs="Arial"/>
                <w:color w:val="000000"/>
                <w:kern w:val="0"/>
                <w:sz w:val="18"/>
                <w:szCs w:val="18"/>
              </w:rPr>
              <w:t>mont</w:t>
            </w:r>
            <w:proofErr w:type="spellEnd"/>
            <w:r>
              <w:rPr>
                <w:rFonts w:ascii="Arial" w:hAnsi="Arial" w:cs="Arial"/>
                <w:color w:val="000000"/>
                <w:kern w:val="0"/>
                <w:sz w:val="18"/>
                <w:szCs w:val="18"/>
              </w:rPr>
              <w:t>. u. verd., AR 6/7,5</w:t>
            </w:r>
            <w:r>
              <w:rPr>
                <w:rFonts w:ascii="Times New Roman" w:hAnsi="Times New Roman" w:cs="Times New Roman"/>
                <w:kern w:val="0"/>
                <w:sz w:val="18"/>
                <w:szCs w:val="18"/>
              </w:rPr>
              <w:t xml:space="preserve"> </w:t>
            </w:r>
          </w:p>
        </w:tc>
      </w:tr>
      <w:tr w:rsidR="0041521F" w14:paraId="114B2473" w14:textId="77777777">
        <w:tc>
          <w:tcPr>
            <w:tcW w:w="9816" w:type="dxa"/>
            <w:gridSpan w:val="12"/>
            <w:tcBorders>
              <w:top w:val="nil"/>
              <w:left w:val="nil"/>
              <w:bottom w:val="nil"/>
              <w:right w:val="nil"/>
            </w:tcBorders>
            <w:tcMar>
              <w:top w:w="28" w:type="dxa"/>
              <w:left w:w="57" w:type="dxa"/>
              <w:bottom w:w="28" w:type="dxa"/>
              <w:right w:w="57" w:type="dxa"/>
            </w:tcMar>
          </w:tcPr>
          <w:p w14:paraId="4BA8442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Revisionstüre druckseitig, Türfeststeller-Einrasthebel</w:t>
            </w:r>
            <w:r>
              <w:rPr>
                <w:rFonts w:ascii="Times New Roman" w:hAnsi="Times New Roman" w:cs="Times New Roman"/>
                <w:kern w:val="0"/>
                <w:sz w:val="18"/>
                <w:szCs w:val="18"/>
              </w:rPr>
              <w:t xml:space="preserve"> </w:t>
            </w:r>
          </w:p>
        </w:tc>
      </w:tr>
    </w:tbl>
    <w:p w14:paraId="0AC1FD9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4F29301D"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(8) Schalldämpfer Typ 13</w:t>
      </w:r>
    </w:p>
    <w:p w14:paraId="7A27A837"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41521F" w14:paraId="4E061DDB"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E6D447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20E82DB9"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62ED74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31A6E708"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BB42A9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29D26FA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912CF49"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34436515"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6AF9EAA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0AB22B2"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05EB20D"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1BE156B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EC89AF3"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0ED286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533E63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3147E70"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41521F" w14:paraId="4A734E8A"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18899AA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7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1FF42E6"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8B654E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29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35E4431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30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0EE9809"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36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C4B3A1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D00F76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920CD5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r>
      <w:tr w:rsidR="0041521F" w14:paraId="359FC11D" w14:textId="77777777">
        <w:tc>
          <w:tcPr>
            <w:tcW w:w="9816" w:type="dxa"/>
            <w:gridSpan w:val="9"/>
            <w:tcBorders>
              <w:top w:val="nil"/>
              <w:left w:val="nil"/>
              <w:bottom w:val="nil"/>
              <w:right w:val="nil"/>
            </w:tcBorders>
            <w:tcMar>
              <w:top w:w="28" w:type="dxa"/>
              <w:left w:w="57" w:type="dxa"/>
              <w:bottom w:w="28" w:type="dxa"/>
              <w:right w:w="57" w:type="dxa"/>
            </w:tcMar>
          </w:tcPr>
          <w:p w14:paraId="4498D13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0A21D6FF" w14:textId="77777777">
        <w:tc>
          <w:tcPr>
            <w:tcW w:w="9816" w:type="dxa"/>
            <w:gridSpan w:val="9"/>
            <w:tcBorders>
              <w:top w:val="nil"/>
              <w:left w:val="nil"/>
              <w:bottom w:val="nil"/>
              <w:right w:val="nil"/>
            </w:tcBorders>
            <w:tcMar>
              <w:top w:w="28" w:type="dxa"/>
              <w:left w:w="57" w:type="dxa"/>
              <w:bottom w:w="28" w:type="dxa"/>
              <w:right w:w="57" w:type="dxa"/>
            </w:tcMar>
          </w:tcPr>
          <w:p w14:paraId="4CC058F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13 Kulissen, Schalldämpferkulisse mit Glasseidenvlieskaschierung Typ 13</w:t>
            </w:r>
            <w:r>
              <w:rPr>
                <w:rFonts w:ascii="Times New Roman" w:hAnsi="Times New Roman" w:cs="Times New Roman"/>
                <w:kern w:val="0"/>
                <w:sz w:val="18"/>
                <w:szCs w:val="18"/>
              </w:rPr>
              <w:t xml:space="preserve"> </w:t>
            </w:r>
          </w:p>
        </w:tc>
      </w:tr>
      <w:tr w:rsidR="0041521F" w14:paraId="2639E26E" w14:textId="77777777">
        <w:tc>
          <w:tcPr>
            <w:tcW w:w="9816" w:type="dxa"/>
            <w:gridSpan w:val="9"/>
            <w:tcBorders>
              <w:top w:val="nil"/>
              <w:left w:val="nil"/>
              <w:bottom w:val="nil"/>
              <w:right w:val="nil"/>
            </w:tcBorders>
            <w:tcMar>
              <w:top w:w="28" w:type="dxa"/>
              <w:left w:w="57" w:type="dxa"/>
              <w:bottom w:w="28" w:type="dxa"/>
              <w:right w:w="57" w:type="dxa"/>
            </w:tcMar>
          </w:tcPr>
          <w:p w14:paraId="4F41B14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bl>
    <w:p w14:paraId="15B06B4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2C1164E8"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(9) Filter ISO ePM1 85%</w:t>
      </w:r>
    </w:p>
    <w:p w14:paraId="3258DC64"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41521F" w14:paraId="3D887A00"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60BC67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 ISO 16890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CC895EC"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ISO ePM1 85%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62C5368"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41521F" w14:paraId="78CFE0B2"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7BD14D6"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Anfangswiderstand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BD5307A"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165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CB1B73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2284287C"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9EC13C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0BEE67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69D7AF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03FCA2B3"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311D81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Enddruckdifferenz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E9BC94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265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985FB0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2FEEDBA2"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DFA6E5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Energieverbrauch (</w:t>
            </w:r>
            <w:proofErr w:type="spellStart"/>
            <w:r>
              <w:rPr>
                <w:rFonts w:ascii="Arial" w:hAnsi="Arial" w:cs="Arial"/>
                <w:color w:val="000000"/>
                <w:kern w:val="0"/>
                <w:sz w:val="18"/>
                <w:szCs w:val="18"/>
              </w:rPr>
              <w:t>Eurovent</w:t>
            </w:r>
            <w:proofErr w:type="spellEnd"/>
            <w:r>
              <w:rPr>
                <w:rFonts w:ascii="Arial" w:hAnsi="Arial" w:cs="Arial"/>
                <w:color w:val="000000"/>
                <w:kern w:val="0"/>
                <w:sz w:val="18"/>
                <w:szCs w:val="18"/>
              </w:rPr>
              <w:t xml:space="preserve"> 4/21: not </w:t>
            </w:r>
            <w:proofErr w:type="spellStart"/>
            <w:r>
              <w:rPr>
                <w:rFonts w:ascii="Arial" w:hAnsi="Arial" w:cs="Arial"/>
                <w:color w:val="000000"/>
                <w:kern w:val="0"/>
                <w:sz w:val="18"/>
                <w:szCs w:val="18"/>
              </w:rPr>
              <w:t>certified</w:t>
            </w:r>
            <w:proofErr w:type="spellEnd"/>
            <w:r>
              <w:rPr>
                <w:rFonts w:ascii="Arial" w:hAnsi="Arial" w:cs="Arial"/>
                <w:color w:val="000000"/>
                <w:kern w:val="0"/>
                <w:sz w:val="18"/>
                <w:szCs w:val="18"/>
              </w:rPr>
              <w: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B68CE9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3081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ECB14E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kWh</w:t>
            </w:r>
            <w:r>
              <w:rPr>
                <w:rFonts w:ascii="Times New Roman" w:hAnsi="Times New Roman" w:cs="Times New Roman"/>
                <w:kern w:val="0"/>
                <w:sz w:val="18"/>
                <w:szCs w:val="18"/>
              </w:rPr>
              <w:t xml:space="preserve"> </w:t>
            </w:r>
          </w:p>
        </w:tc>
      </w:tr>
      <w:tr w:rsidR="0041521F" w14:paraId="6B18BDA1"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96CA24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Filterfläche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79A621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16,18</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8B3217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m²</w:t>
            </w:r>
            <w:r>
              <w:rPr>
                <w:rFonts w:ascii="Times New Roman" w:hAnsi="Times New Roman" w:cs="Times New Roman"/>
                <w:kern w:val="0"/>
                <w:sz w:val="18"/>
                <w:szCs w:val="18"/>
              </w:rPr>
              <w:t xml:space="preserve"> </w:t>
            </w:r>
          </w:p>
        </w:tc>
      </w:tr>
      <w:tr w:rsidR="0041521F" w14:paraId="571A1FE4" w14:textId="77777777">
        <w:tc>
          <w:tcPr>
            <w:tcW w:w="9816" w:type="dxa"/>
            <w:gridSpan w:val="3"/>
            <w:tcBorders>
              <w:top w:val="nil"/>
              <w:left w:val="nil"/>
              <w:bottom w:val="nil"/>
              <w:right w:val="nil"/>
            </w:tcBorders>
            <w:tcMar>
              <w:top w:w="28" w:type="dxa"/>
              <w:left w:w="57" w:type="dxa"/>
              <w:bottom w:w="28" w:type="dxa"/>
              <w:right w:w="57" w:type="dxa"/>
            </w:tcMar>
          </w:tcPr>
          <w:p w14:paraId="2F2FC80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4648F97D" w14:textId="77777777">
        <w:tc>
          <w:tcPr>
            <w:tcW w:w="9816" w:type="dxa"/>
            <w:gridSpan w:val="3"/>
            <w:tcBorders>
              <w:top w:val="nil"/>
              <w:left w:val="nil"/>
              <w:bottom w:val="nil"/>
              <w:right w:val="nil"/>
            </w:tcBorders>
            <w:tcMar>
              <w:top w:w="28" w:type="dxa"/>
              <w:left w:w="57" w:type="dxa"/>
              <w:bottom w:w="28" w:type="dxa"/>
              <w:right w:w="57" w:type="dxa"/>
            </w:tcMar>
          </w:tcPr>
          <w:p w14:paraId="20465C2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Filtertasche F9 (Energieoptimiert)</w:t>
            </w:r>
            <w:r>
              <w:rPr>
                <w:rFonts w:ascii="Times New Roman" w:hAnsi="Times New Roman" w:cs="Times New Roman"/>
                <w:kern w:val="0"/>
                <w:sz w:val="18"/>
                <w:szCs w:val="18"/>
              </w:rPr>
              <w:t xml:space="preserve"> </w:t>
            </w:r>
          </w:p>
        </w:tc>
      </w:tr>
      <w:tr w:rsidR="0041521F" w14:paraId="79DCC14B" w14:textId="77777777">
        <w:tc>
          <w:tcPr>
            <w:tcW w:w="9816" w:type="dxa"/>
            <w:gridSpan w:val="3"/>
            <w:tcBorders>
              <w:top w:val="nil"/>
              <w:left w:val="nil"/>
              <w:bottom w:val="nil"/>
              <w:right w:val="nil"/>
            </w:tcBorders>
            <w:tcMar>
              <w:top w:w="28" w:type="dxa"/>
              <w:left w:w="57" w:type="dxa"/>
              <w:bottom w:w="28" w:type="dxa"/>
              <w:right w:w="57" w:type="dxa"/>
            </w:tcMar>
          </w:tcPr>
          <w:p w14:paraId="7897FD4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Einschubrahmen mit Spannhebel, Filter ausziehbar</w:t>
            </w:r>
            <w:r>
              <w:rPr>
                <w:rFonts w:ascii="Times New Roman" w:hAnsi="Times New Roman" w:cs="Times New Roman"/>
                <w:kern w:val="0"/>
                <w:sz w:val="18"/>
                <w:szCs w:val="18"/>
              </w:rPr>
              <w:t xml:space="preserve"> </w:t>
            </w:r>
          </w:p>
        </w:tc>
      </w:tr>
      <w:tr w:rsidR="0041521F" w14:paraId="31581BB8" w14:textId="77777777">
        <w:tc>
          <w:tcPr>
            <w:tcW w:w="9816" w:type="dxa"/>
            <w:gridSpan w:val="3"/>
            <w:tcBorders>
              <w:top w:val="nil"/>
              <w:left w:val="nil"/>
              <w:bottom w:val="nil"/>
              <w:right w:val="nil"/>
            </w:tcBorders>
            <w:tcMar>
              <w:top w:w="28" w:type="dxa"/>
              <w:left w:w="57" w:type="dxa"/>
              <w:bottom w:w="28" w:type="dxa"/>
              <w:right w:w="57" w:type="dxa"/>
            </w:tcMar>
          </w:tcPr>
          <w:p w14:paraId="24F04A1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Ohne Anbauten (offen - bemaßt)</w:t>
            </w:r>
            <w:r>
              <w:rPr>
                <w:rFonts w:ascii="Times New Roman" w:hAnsi="Times New Roman" w:cs="Times New Roman"/>
                <w:kern w:val="0"/>
                <w:sz w:val="18"/>
                <w:szCs w:val="18"/>
              </w:rPr>
              <w:t xml:space="preserve"> </w:t>
            </w:r>
          </w:p>
        </w:tc>
      </w:tr>
      <w:tr w:rsidR="0041521F" w14:paraId="659BF588" w14:textId="77777777">
        <w:tc>
          <w:tcPr>
            <w:tcW w:w="9816" w:type="dxa"/>
            <w:gridSpan w:val="3"/>
            <w:tcBorders>
              <w:top w:val="nil"/>
              <w:left w:val="nil"/>
              <w:bottom w:val="nil"/>
              <w:right w:val="nil"/>
            </w:tcBorders>
            <w:tcMar>
              <w:top w:w="28" w:type="dxa"/>
              <w:left w:w="57" w:type="dxa"/>
              <w:bottom w:w="28" w:type="dxa"/>
              <w:right w:w="57" w:type="dxa"/>
            </w:tcMar>
          </w:tcPr>
          <w:p w14:paraId="1C2C2BE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Differenzdruckschalter A2G-40   40 - 600 </w:t>
            </w:r>
            <w:proofErr w:type="spellStart"/>
            <w:r>
              <w:rPr>
                <w:rFonts w:ascii="Arial" w:hAnsi="Arial" w:cs="Arial"/>
                <w:color w:val="000000"/>
                <w:kern w:val="0"/>
                <w:sz w:val="18"/>
                <w:szCs w:val="18"/>
              </w:rPr>
              <w:t>Pa</w:t>
            </w:r>
            <w:proofErr w:type="spellEnd"/>
            <w:r>
              <w:rPr>
                <w:rFonts w:ascii="Arial" w:hAnsi="Arial" w:cs="Arial"/>
                <w:color w:val="000000"/>
                <w:kern w:val="0"/>
                <w:sz w:val="18"/>
                <w:szCs w:val="18"/>
              </w:rPr>
              <w:t>, montiert, für Filterüberwachung</w:t>
            </w:r>
            <w:r>
              <w:rPr>
                <w:rFonts w:ascii="Times New Roman" w:hAnsi="Times New Roman" w:cs="Times New Roman"/>
                <w:kern w:val="0"/>
                <w:sz w:val="18"/>
                <w:szCs w:val="18"/>
              </w:rPr>
              <w:t xml:space="preserve"> </w:t>
            </w:r>
          </w:p>
        </w:tc>
      </w:tr>
      <w:tr w:rsidR="0041521F" w14:paraId="1F02033D" w14:textId="77777777">
        <w:tc>
          <w:tcPr>
            <w:tcW w:w="9816" w:type="dxa"/>
            <w:gridSpan w:val="3"/>
            <w:tcBorders>
              <w:top w:val="nil"/>
              <w:left w:val="nil"/>
              <w:bottom w:val="nil"/>
              <w:right w:val="nil"/>
            </w:tcBorders>
            <w:tcMar>
              <w:top w:w="28" w:type="dxa"/>
              <w:left w:w="57" w:type="dxa"/>
              <w:bottom w:w="28" w:type="dxa"/>
              <w:right w:w="57" w:type="dxa"/>
            </w:tcMar>
          </w:tcPr>
          <w:p w14:paraId="2B27555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montiert, Druckschalter</w:t>
            </w:r>
            <w:r>
              <w:rPr>
                <w:rFonts w:ascii="Times New Roman" w:hAnsi="Times New Roman" w:cs="Times New Roman"/>
                <w:kern w:val="0"/>
                <w:sz w:val="18"/>
                <w:szCs w:val="18"/>
              </w:rPr>
              <w:t xml:space="preserve"> </w:t>
            </w:r>
          </w:p>
        </w:tc>
      </w:tr>
      <w:tr w:rsidR="0041521F" w14:paraId="41CC94C2" w14:textId="77777777">
        <w:tc>
          <w:tcPr>
            <w:tcW w:w="9816" w:type="dxa"/>
            <w:gridSpan w:val="3"/>
            <w:tcBorders>
              <w:top w:val="nil"/>
              <w:left w:val="nil"/>
              <w:bottom w:val="nil"/>
              <w:right w:val="nil"/>
            </w:tcBorders>
            <w:tcMar>
              <w:top w:w="28" w:type="dxa"/>
              <w:left w:w="57" w:type="dxa"/>
              <w:bottom w:w="28" w:type="dxa"/>
              <w:right w:w="57" w:type="dxa"/>
            </w:tcMar>
          </w:tcPr>
          <w:p w14:paraId="2B42EEB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Revisionstüre druckseitig, Türfeststeller-Einrasthebel</w:t>
            </w:r>
            <w:r>
              <w:rPr>
                <w:rFonts w:ascii="Times New Roman" w:hAnsi="Times New Roman" w:cs="Times New Roman"/>
                <w:kern w:val="0"/>
                <w:sz w:val="18"/>
                <w:szCs w:val="18"/>
              </w:rPr>
              <w:t xml:space="preserve"> </w:t>
            </w:r>
          </w:p>
        </w:tc>
      </w:tr>
    </w:tbl>
    <w:p w14:paraId="6073ABB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50908CF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6"/>
          <w:szCs w:val="26"/>
        </w:rPr>
        <w:t>Abluft</w:t>
      </w:r>
    </w:p>
    <w:p w14:paraId="547D8E24"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p w14:paraId="6FC2D8D0"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(4) KGXD stehend HL II</w:t>
      </w:r>
    </w:p>
    <w:p w14:paraId="21048652"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p w14:paraId="45A1BADA"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Technische Daten siehe Zuluft.</w:t>
      </w:r>
    </w:p>
    <w:p w14:paraId="688A0679"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p w14:paraId="12274287"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p w14:paraId="072FDE1C"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(10) Filter ISO ePM10 60%</w:t>
      </w:r>
    </w:p>
    <w:p w14:paraId="526879F7"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41521F" w14:paraId="33579024"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D1BCF80"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 ISO 16890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EF42202"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ISO ePM10 60%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6C9B5FD"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41521F" w14:paraId="2BFD1FBD"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14177D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Anfangswiderstand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79F46E1"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46EDC1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390F5F5E"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8B76BE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FB3596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E78BD9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797466AB"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DCA747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Enddruckdifferenz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AE3A2F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155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9F0E45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2C62147E"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193AD8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Energieverbrauch (</w:t>
            </w:r>
            <w:proofErr w:type="spellStart"/>
            <w:r>
              <w:rPr>
                <w:rFonts w:ascii="Arial" w:hAnsi="Arial" w:cs="Arial"/>
                <w:color w:val="000000"/>
                <w:kern w:val="0"/>
                <w:sz w:val="18"/>
                <w:szCs w:val="18"/>
              </w:rPr>
              <w:t>Eurovent</w:t>
            </w:r>
            <w:proofErr w:type="spellEnd"/>
            <w:r>
              <w:rPr>
                <w:rFonts w:ascii="Arial" w:hAnsi="Arial" w:cs="Arial"/>
                <w:color w:val="000000"/>
                <w:kern w:val="0"/>
                <w:sz w:val="18"/>
                <w:szCs w:val="18"/>
              </w:rPr>
              <w:t xml:space="preserve"> 4/21: not </w:t>
            </w:r>
            <w:proofErr w:type="spellStart"/>
            <w:r>
              <w:rPr>
                <w:rFonts w:ascii="Arial" w:hAnsi="Arial" w:cs="Arial"/>
                <w:color w:val="000000"/>
                <w:kern w:val="0"/>
                <w:sz w:val="18"/>
                <w:szCs w:val="18"/>
              </w:rPr>
              <w:t>certified</w:t>
            </w:r>
            <w:proofErr w:type="spellEnd"/>
            <w:r>
              <w:rPr>
                <w:rFonts w:ascii="Arial" w:hAnsi="Arial" w:cs="Arial"/>
                <w:color w:val="000000"/>
                <w:kern w:val="0"/>
                <w:sz w:val="18"/>
                <w:szCs w:val="18"/>
              </w:rPr>
              <w: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973D94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739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C62264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kWh</w:t>
            </w:r>
            <w:r>
              <w:rPr>
                <w:rFonts w:ascii="Times New Roman" w:hAnsi="Times New Roman" w:cs="Times New Roman"/>
                <w:kern w:val="0"/>
                <w:sz w:val="18"/>
                <w:szCs w:val="18"/>
              </w:rPr>
              <w:t xml:space="preserve"> </w:t>
            </w:r>
          </w:p>
        </w:tc>
      </w:tr>
      <w:tr w:rsidR="0041521F" w14:paraId="421F3C23" w14:textId="77777777">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9B9008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Filterfläche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956EA17"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15,04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65F53D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m²</w:t>
            </w:r>
            <w:r>
              <w:rPr>
                <w:rFonts w:ascii="Times New Roman" w:hAnsi="Times New Roman" w:cs="Times New Roman"/>
                <w:kern w:val="0"/>
                <w:sz w:val="18"/>
                <w:szCs w:val="18"/>
              </w:rPr>
              <w:t xml:space="preserve"> </w:t>
            </w:r>
          </w:p>
        </w:tc>
      </w:tr>
      <w:tr w:rsidR="0041521F" w14:paraId="5DB531A7" w14:textId="77777777">
        <w:tc>
          <w:tcPr>
            <w:tcW w:w="9816" w:type="dxa"/>
            <w:gridSpan w:val="3"/>
            <w:tcBorders>
              <w:top w:val="nil"/>
              <w:left w:val="nil"/>
              <w:bottom w:val="nil"/>
              <w:right w:val="nil"/>
            </w:tcBorders>
            <w:tcMar>
              <w:top w:w="28" w:type="dxa"/>
              <w:left w:w="57" w:type="dxa"/>
              <w:bottom w:w="28" w:type="dxa"/>
              <w:right w:w="57" w:type="dxa"/>
            </w:tcMar>
          </w:tcPr>
          <w:p w14:paraId="4352E20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0241FB7C" w14:textId="77777777">
        <w:tc>
          <w:tcPr>
            <w:tcW w:w="9816" w:type="dxa"/>
            <w:gridSpan w:val="3"/>
            <w:tcBorders>
              <w:top w:val="nil"/>
              <w:left w:val="nil"/>
              <w:bottom w:val="nil"/>
              <w:right w:val="nil"/>
            </w:tcBorders>
            <w:tcMar>
              <w:top w:w="28" w:type="dxa"/>
              <w:left w:w="57" w:type="dxa"/>
              <w:bottom w:w="28" w:type="dxa"/>
              <w:right w:w="57" w:type="dxa"/>
            </w:tcMar>
          </w:tcPr>
          <w:p w14:paraId="0B3EC61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Filtertasche M5</w:t>
            </w:r>
            <w:r>
              <w:rPr>
                <w:rFonts w:ascii="Times New Roman" w:hAnsi="Times New Roman" w:cs="Times New Roman"/>
                <w:kern w:val="0"/>
                <w:sz w:val="18"/>
                <w:szCs w:val="18"/>
              </w:rPr>
              <w:t xml:space="preserve"> </w:t>
            </w:r>
          </w:p>
        </w:tc>
      </w:tr>
      <w:tr w:rsidR="0041521F" w14:paraId="59E0F1A6" w14:textId="77777777">
        <w:tc>
          <w:tcPr>
            <w:tcW w:w="9816" w:type="dxa"/>
            <w:gridSpan w:val="3"/>
            <w:tcBorders>
              <w:top w:val="nil"/>
              <w:left w:val="nil"/>
              <w:bottom w:val="nil"/>
              <w:right w:val="nil"/>
            </w:tcBorders>
            <w:tcMar>
              <w:top w:w="28" w:type="dxa"/>
              <w:left w:w="57" w:type="dxa"/>
              <w:bottom w:w="28" w:type="dxa"/>
              <w:right w:w="57" w:type="dxa"/>
            </w:tcMar>
          </w:tcPr>
          <w:p w14:paraId="38596E1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Einschubrahmen mit Spannhebel, Filter ausziehbar</w:t>
            </w:r>
            <w:r>
              <w:rPr>
                <w:rFonts w:ascii="Times New Roman" w:hAnsi="Times New Roman" w:cs="Times New Roman"/>
                <w:kern w:val="0"/>
                <w:sz w:val="18"/>
                <w:szCs w:val="18"/>
              </w:rPr>
              <w:t xml:space="preserve"> </w:t>
            </w:r>
          </w:p>
        </w:tc>
      </w:tr>
      <w:tr w:rsidR="0041521F" w14:paraId="04A23FF8" w14:textId="77777777">
        <w:tc>
          <w:tcPr>
            <w:tcW w:w="9816" w:type="dxa"/>
            <w:gridSpan w:val="3"/>
            <w:tcBorders>
              <w:top w:val="nil"/>
              <w:left w:val="nil"/>
              <w:bottom w:val="nil"/>
              <w:right w:val="nil"/>
            </w:tcBorders>
            <w:tcMar>
              <w:top w:w="28" w:type="dxa"/>
              <w:left w:w="57" w:type="dxa"/>
              <w:bottom w:w="28" w:type="dxa"/>
              <w:right w:w="57" w:type="dxa"/>
            </w:tcMar>
          </w:tcPr>
          <w:p w14:paraId="25A34BD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Wanne 1309 </w:t>
            </w:r>
            <w:proofErr w:type="gramStart"/>
            <w:r>
              <w:rPr>
                <w:rFonts w:ascii="Arial" w:hAnsi="Arial" w:cs="Arial"/>
                <w:color w:val="000000"/>
                <w:kern w:val="0"/>
                <w:sz w:val="18"/>
                <w:szCs w:val="18"/>
              </w:rPr>
              <w:t>KGT Ablauf</w:t>
            </w:r>
            <w:proofErr w:type="gramEnd"/>
            <w:r>
              <w:rPr>
                <w:rFonts w:ascii="Arial" w:hAnsi="Arial" w:cs="Arial"/>
                <w:color w:val="000000"/>
                <w:kern w:val="0"/>
                <w:sz w:val="18"/>
                <w:szCs w:val="18"/>
              </w:rPr>
              <w:t xml:space="preserve"> links</w:t>
            </w:r>
            <w:r>
              <w:rPr>
                <w:rFonts w:ascii="Times New Roman" w:hAnsi="Times New Roman" w:cs="Times New Roman"/>
                <w:kern w:val="0"/>
                <w:sz w:val="18"/>
                <w:szCs w:val="18"/>
              </w:rPr>
              <w:t xml:space="preserve"> </w:t>
            </w:r>
          </w:p>
        </w:tc>
      </w:tr>
      <w:tr w:rsidR="0041521F" w14:paraId="51394419" w14:textId="77777777">
        <w:tc>
          <w:tcPr>
            <w:tcW w:w="9816" w:type="dxa"/>
            <w:gridSpan w:val="3"/>
            <w:tcBorders>
              <w:top w:val="nil"/>
              <w:left w:val="nil"/>
              <w:bottom w:val="nil"/>
              <w:right w:val="nil"/>
            </w:tcBorders>
            <w:tcMar>
              <w:top w:w="28" w:type="dxa"/>
              <w:left w:w="57" w:type="dxa"/>
              <w:bottom w:w="28" w:type="dxa"/>
              <w:right w:w="57" w:type="dxa"/>
            </w:tcMar>
          </w:tcPr>
          <w:p w14:paraId="5F7CC90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Kondensatablauf: DN32, 1 1/4 Zoll</w:t>
            </w:r>
            <w:r>
              <w:rPr>
                <w:rFonts w:ascii="Times New Roman" w:hAnsi="Times New Roman" w:cs="Times New Roman"/>
                <w:kern w:val="0"/>
                <w:sz w:val="18"/>
                <w:szCs w:val="18"/>
              </w:rPr>
              <w:t xml:space="preserve"> </w:t>
            </w:r>
          </w:p>
        </w:tc>
      </w:tr>
      <w:tr w:rsidR="0041521F" w14:paraId="2F14755E" w14:textId="77777777">
        <w:tc>
          <w:tcPr>
            <w:tcW w:w="9816" w:type="dxa"/>
            <w:gridSpan w:val="3"/>
            <w:tcBorders>
              <w:top w:val="nil"/>
              <w:left w:val="nil"/>
              <w:bottom w:val="nil"/>
              <w:right w:val="nil"/>
            </w:tcBorders>
            <w:tcMar>
              <w:top w:w="28" w:type="dxa"/>
              <w:left w:w="57" w:type="dxa"/>
              <w:bottom w:w="28" w:type="dxa"/>
              <w:right w:w="57" w:type="dxa"/>
            </w:tcMar>
          </w:tcPr>
          <w:p w14:paraId="1CF647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Ohne Anbauten (offen - bemaßt)</w:t>
            </w:r>
            <w:r>
              <w:rPr>
                <w:rFonts w:ascii="Times New Roman" w:hAnsi="Times New Roman" w:cs="Times New Roman"/>
                <w:kern w:val="0"/>
                <w:sz w:val="18"/>
                <w:szCs w:val="18"/>
              </w:rPr>
              <w:t xml:space="preserve"> </w:t>
            </w:r>
          </w:p>
        </w:tc>
      </w:tr>
      <w:tr w:rsidR="0041521F" w14:paraId="4BA4FC99" w14:textId="77777777">
        <w:tc>
          <w:tcPr>
            <w:tcW w:w="9816" w:type="dxa"/>
            <w:gridSpan w:val="3"/>
            <w:tcBorders>
              <w:top w:val="nil"/>
              <w:left w:val="nil"/>
              <w:bottom w:val="nil"/>
              <w:right w:val="nil"/>
            </w:tcBorders>
            <w:tcMar>
              <w:top w:w="28" w:type="dxa"/>
              <w:left w:w="57" w:type="dxa"/>
              <w:bottom w:w="28" w:type="dxa"/>
              <w:right w:w="57" w:type="dxa"/>
            </w:tcMar>
          </w:tcPr>
          <w:p w14:paraId="3EE7549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137B47F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7B845BB1"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lastRenderedPageBreak/>
        <w:t>(11) Schalldämpfer Typ 13</w:t>
      </w:r>
    </w:p>
    <w:p w14:paraId="1FBE7F67"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41521F" w14:paraId="1E5B163D"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A2A4DA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73F32669"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215834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3F78AB90"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770DFE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304A6E2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2714BE0"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34F5411F"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135A8F5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4393F1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3362A52"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00028B3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CA4A24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2F3BA4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B3DBD5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A965986"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41521F" w14:paraId="5C958CC6"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3FD01B2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7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DAD84CD"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4CC6EB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29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61C0057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30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E9EC63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36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C268B29"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DB58EAA"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92F09B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r>
      <w:tr w:rsidR="0041521F" w14:paraId="5694BA93" w14:textId="77777777">
        <w:tc>
          <w:tcPr>
            <w:tcW w:w="9816" w:type="dxa"/>
            <w:gridSpan w:val="9"/>
            <w:tcBorders>
              <w:top w:val="nil"/>
              <w:left w:val="nil"/>
              <w:bottom w:val="nil"/>
              <w:right w:val="nil"/>
            </w:tcBorders>
            <w:tcMar>
              <w:top w:w="28" w:type="dxa"/>
              <w:left w:w="57" w:type="dxa"/>
              <w:bottom w:w="28" w:type="dxa"/>
              <w:right w:w="57" w:type="dxa"/>
            </w:tcMar>
          </w:tcPr>
          <w:p w14:paraId="70465E1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33B59262" w14:textId="77777777">
        <w:tc>
          <w:tcPr>
            <w:tcW w:w="9816" w:type="dxa"/>
            <w:gridSpan w:val="9"/>
            <w:tcBorders>
              <w:top w:val="nil"/>
              <w:left w:val="nil"/>
              <w:bottom w:val="nil"/>
              <w:right w:val="nil"/>
            </w:tcBorders>
            <w:tcMar>
              <w:top w:w="28" w:type="dxa"/>
              <w:left w:w="57" w:type="dxa"/>
              <w:bottom w:w="28" w:type="dxa"/>
              <w:right w:w="57" w:type="dxa"/>
            </w:tcMar>
          </w:tcPr>
          <w:p w14:paraId="22C67CF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13 Kulissen, Schalldämpferkulisse mit Glasseidenvlieskaschierung Typ 13</w:t>
            </w:r>
            <w:r>
              <w:rPr>
                <w:rFonts w:ascii="Times New Roman" w:hAnsi="Times New Roman" w:cs="Times New Roman"/>
                <w:kern w:val="0"/>
                <w:sz w:val="18"/>
                <w:szCs w:val="18"/>
              </w:rPr>
              <w:t xml:space="preserve"> </w:t>
            </w:r>
          </w:p>
        </w:tc>
      </w:tr>
      <w:tr w:rsidR="0041521F" w14:paraId="1EF0A62C" w14:textId="77777777">
        <w:tc>
          <w:tcPr>
            <w:tcW w:w="9816" w:type="dxa"/>
            <w:gridSpan w:val="9"/>
            <w:tcBorders>
              <w:top w:val="nil"/>
              <w:left w:val="nil"/>
              <w:bottom w:val="nil"/>
              <w:right w:val="nil"/>
            </w:tcBorders>
            <w:tcMar>
              <w:top w:w="28" w:type="dxa"/>
              <w:left w:w="57" w:type="dxa"/>
              <w:bottom w:w="28" w:type="dxa"/>
              <w:right w:w="57" w:type="dxa"/>
            </w:tcMar>
          </w:tcPr>
          <w:p w14:paraId="57BD945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bl>
    <w:p w14:paraId="1123B44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21C8273E"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 xml:space="preserve">(12) </w:t>
      </w:r>
      <w:proofErr w:type="spellStart"/>
      <w:r>
        <w:rPr>
          <w:rFonts w:ascii="Arial" w:hAnsi="Arial" w:cs="Arial"/>
          <w:b/>
          <w:bCs/>
          <w:color w:val="000000"/>
          <w:kern w:val="0"/>
          <w:sz w:val="22"/>
          <w:szCs w:val="22"/>
        </w:rPr>
        <w:t>Leerteil</w:t>
      </w:r>
      <w:proofErr w:type="spellEnd"/>
      <w:r>
        <w:rPr>
          <w:rFonts w:ascii="Arial" w:hAnsi="Arial" w:cs="Arial"/>
          <w:b/>
          <w:bCs/>
          <w:color w:val="000000"/>
          <w:kern w:val="0"/>
          <w:sz w:val="22"/>
          <w:szCs w:val="22"/>
        </w:rPr>
        <w:t xml:space="preserve"> 509</w:t>
      </w:r>
    </w:p>
    <w:p w14:paraId="16963D62"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41521F" w14:paraId="2FD04023" w14:textId="77777777">
        <w:tc>
          <w:tcPr>
            <w:tcW w:w="9816" w:type="dxa"/>
            <w:tcBorders>
              <w:top w:val="nil"/>
              <w:left w:val="nil"/>
              <w:bottom w:val="nil"/>
              <w:right w:val="nil"/>
            </w:tcBorders>
            <w:tcMar>
              <w:top w:w="28" w:type="dxa"/>
              <w:left w:w="57" w:type="dxa"/>
              <w:bottom w:w="28" w:type="dxa"/>
              <w:right w:w="57" w:type="dxa"/>
            </w:tcMar>
          </w:tcPr>
          <w:p w14:paraId="1CBD937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63393FC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264F9C11"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(13) Ventilator, Laufrad - EC Motor</w:t>
      </w:r>
    </w:p>
    <w:p w14:paraId="5723008E"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2270"/>
        <w:gridCol w:w="838"/>
        <w:gridCol w:w="838"/>
        <w:gridCol w:w="590"/>
        <w:gridCol w:w="248"/>
        <w:gridCol w:w="838"/>
        <w:gridCol w:w="838"/>
        <w:gridCol w:w="838"/>
        <w:gridCol w:w="838"/>
        <w:gridCol w:w="460"/>
        <w:gridCol w:w="378"/>
        <w:gridCol w:w="842"/>
      </w:tblGrid>
      <w:tr w:rsidR="0041521F" w14:paraId="7A519AFC"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4D9334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Luftmenge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B90457D"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10000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8C6B66E"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m³/h</w:t>
            </w:r>
            <w:r>
              <w:rPr>
                <w:rFonts w:ascii="Times New Roman" w:hAnsi="Times New Roman" w:cs="Times New Roman"/>
                <w:kern w:val="0"/>
                <w:sz w:val="18"/>
                <w:szCs w:val="18"/>
              </w:rPr>
              <w:t xml:space="preserve"> </w:t>
            </w:r>
          </w:p>
        </w:tc>
      </w:tr>
      <w:tr w:rsidR="0041521F" w14:paraId="5A025C57"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7B3ADA9"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extern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319E677"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3AB344F"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013C229F"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79D64C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Ventilatorteil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C30D53A"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870FA3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328CEECC"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B08CCE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intern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BAAB5E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469</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F10620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72FEEEBF"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3B1DC8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dynamisch</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9670243"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FCE938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229F7AC5"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919F88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gesamt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45FC5C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730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9335DB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479035C8"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B35950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Ventilatortyp</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1A2457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VMC560-4,40/400EC-2080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94FDAF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22E1E814"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26C23C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9A484C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1724</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78560D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41521F" w14:paraId="3D7284BC"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4F90FDC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8642B7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2080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5E5016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41521F" w14:paraId="6133BEA6"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D5AF75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Wirkungsgrad </w:t>
            </w:r>
            <w:proofErr w:type="gramStart"/>
            <w:r>
              <w:rPr>
                <w:rFonts w:ascii="Arial" w:hAnsi="Arial" w:cs="Arial"/>
                <w:color w:val="000000"/>
                <w:kern w:val="0"/>
                <w:sz w:val="18"/>
                <w:szCs w:val="18"/>
              </w:rPr>
              <w:t>Gesamt</w:t>
            </w:r>
            <w:proofErr w:type="gramEnd"/>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5D0872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BDE7B7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41521F" w14:paraId="0139C408"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925E38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Motor-Stromaufnahme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D95E01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4,08</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9C1F75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41521F" w14:paraId="76746B54"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022261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Motor-Strom</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91B5F1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A1C304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41521F" w14:paraId="7E58C908"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B46726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Motor-Leistung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8A06B4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4,40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D407F1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041B51D7"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F2527C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F73B81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3*400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56AFA9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41521F" w14:paraId="4E09EA9F"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71F4B5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Steuerspannung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69954B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7,95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352E43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41521F" w14:paraId="00D3ED30"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D7AAB1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K-Wert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603006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381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C324D8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2308E5AE"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D3EFB1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Energieeffizienzklasse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432909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entspricht IE5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2E1FF3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00408936"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76011F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b/>
                <w:bCs/>
                <w:color w:val="000000"/>
                <w:kern w:val="0"/>
                <w:sz w:val="18"/>
                <w:szCs w:val="18"/>
              </w:rPr>
              <w:t>aufg</w:t>
            </w:r>
            <w:proofErr w:type="spellEnd"/>
            <w:r>
              <w:rPr>
                <w:rFonts w:ascii="Arial" w:hAnsi="Arial" w:cs="Arial"/>
                <w:b/>
                <w:bCs/>
                <w:color w:val="000000"/>
                <w:kern w:val="0"/>
                <w:sz w:val="18"/>
                <w:szCs w:val="18"/>
              </w:rPr>
              <w:t xml:space="preserve">. elektrische Wirkleistung </w:t>
            </w:r>
            <w:proofErr w:type="spellStart"/>
            <w:r>
              <w:rPr>
                <w:rFonts w:ascii="Arial" w:hAnsi="Arial" w:cs="Arial"/>
                <w:b/>
                <w:bCs/>
                <w:color w:val="000000"/>
                <w:kern w:val="0"/>
                <w:sz w:val="18"/>
                <w:szCs w:val="18"/>
              </w:rPr>
              <w:t>Pm</w:t>
            </w:r>
            <w:proofErr w:type="spellEnd"/>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B9EDF38"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b/>
                <w:bCs/>
                <w:color w:val="000000"/>
                <w:kern w:val="0"/>
                <w:sz w:val="18"/>
                <w:szCs w:val="18"/>
              </w:rPr>
              <w:t>2,63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8E625B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kW</w:t>
            </w:r>
            <w:r>
              <w:rPr>
                <w:rFonts w:ascii="Times New Roman" w:hAnsi="Times New Roman" w:cs="Times New Roman"/>
                <w:kern w:val="0"/>
                <w:sz w:val="18"/>
                <w:szCs w:val="18"/>
              </w:rPr>
              <w:t xml:space="preserve"> </w:t>
            </w:r>
          </w:p>
        </w:tc>
      </w:tr>
      <w:tr w:rsidR="0041521F" w14:paraId="26E4CE06"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46DC9FE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aufg</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el</w:t>
            </w:r>
            <w:proofErr w:type="spellEnd"/>
            <w:r>
              <w:rPr>
                <w:rFonts w:ascii="Arial" w:hAnsi="Arial" w:cs="Arial"/>
                <w:color w:val="000000"/>
                <w:kern w:val="0"/>
                <w:sz w:val="18"/>
                <w:szCs w:val="18"/>
              </w:rPr>
              <w:t>. Wirkleistung bei P_</w:t>
            </w:r>
            <w:proofErr w:type="gramStart"/>
            <w:r>
              <w:rPr>
                <w:rFonts w:ascii="Arial" w:hAnsi="Arial" w:cs="Arial"/>
                <w:color w:val="000000"/>
                <w:kern w:val="0"/>
                <w:sz w:val="18"/>
                <w:szCs w:val="18"/>
              </w:rPr>
              <w:t>SFP Bedingungen</w:t>
            </w:r>
            <w:proofErr w:type="gramEnd"/>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8EF3F1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2,45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2D54BD0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41521F" w14:paraId="491D1C30"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2C08828" w14:textId="77777777" w:rsidR="0057023D" w:rsidRPr="00C70B42" w:rsidRDefault="0057023D">
            <w:pPr>
              <w:autoSpaceDE w:val="0"/>
              <w:autoSpaceDN w:val="0"/>
              <w:adjustRightInd w:val="0"/>
              <w:spacing w:after="0" w:line="240" w:lineRule="auto"/>
              <w:rPr>
                <w:rFonts w:ascii="Times New Roman" w:hAnsi="Times New Roman" w:cs="Times New Roman"/>
                <w:kern w:val="0"/>
                <w:sz w:val="18"/>
                <w:szCs w:val="18"/>
                <w:lang w:val="en-US"/>
              </w:rPr>
            </w:pPr>
            <w:r w:rsidRPr="00C70B42">
              <w:rPr>
                <w:rFonts w:ascii="Arial" w:hAnsi="Arial" w:cs="Arial"/>
                <w:color w:val="000000"/>
                <w:kern w:val="0"/>
                <w:sz w:val="18"/>
                <w:szCs w:val="18"/>
                <w:lang w:val="en-US"/>
              </w:rPr>
              <w:t>P_SFP (</w:t>
            </w:r>
            <w:proofErr w:type="spellStart"/>
            <w:r w:rsidRPr="00C70B42">
              <w:rPr>
                <w:rFonts w:ascii="Arial" w:hAnsi="Arial" w:cs="Arial"/>
                <w:color w:val="000000"/>
                <w:kern w:val="0"/>
                <w:sz w:val="18"/>
                <w:szCs w:val="18"/>
                <w:lang w:val="en-US"/>
              </w:rPr>
              <w:t>Spezific</w:t>
            </w:r>
            <w:proofErr w:type="spellEnd"/>
            <w:r w:rsidRPr="00C70B42">
              <w:rPr>
                <w:rFonts w:ascii="Arial" w:hAnsi="Arial" w:cs="Arial"/>
                <w:color w:val="000000"/>
                <w:kern w:val="0"/>
                <w:sz w:val="18"/>
                <w:szCs w:val="18"/>
                <w:lang w:val="en-US"/>
              </w:rPr>
              <w:t xml:space="preserve"> Fan Power)</w:t>
            </w:r>
            <w:r w:rsidRPr="00C70B42">
              <w:rPr>
                <w:rFonts w:ascii="Times New Roman" w:hAnsi="Times New Roman" w:cs="Times New Roman"/>
                <w:kern w:val="0"/>
                <w:sz w:val="18"/>
                <w:szCs w:val="18"/>
                <w:lang w:val="en-US"/>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F34476A"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0,88</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3A4820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kW/(m³/s)</w:t>
            </w:r>
            <w:r>
              <w:rPr>
                <w:rFonts w:ascii="Times New Roman" w:hAnsi="Times New Roman" w:cs="Times New Roman"/>
                <w:kern w:val="0"/>
                <w:sz w:val="18"/>
                <w:szCs w:val="18"/>
              </w:rPr>
              <w:t xml:space="preserve"> </w:t>
            </w:r>
          </w:p>
        </w:tc>
      </w:tr>
      <w:tr w:rsidR="0041521F" w14:paraId="0336EFEB"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CCF288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25229F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0,245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151FE23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W/(m³/h)</w:t>
            </w:r>
            <w:r>
              <w:rPr>
                <w:rFonts w:ascii="Times New Roman" w:hAnsi="Times New Roman" w:cs="Times New Roman"/>
                <w:kern w:val="0"/>
                <w:sz w:val="18"/>
                <w:szCs w:val="18"/>
              </w:rPr>
              <w:t xml:space="preserve"> </w:t>
            </w:r>
          </w:p>
        </w:tc>
      </w:tr>
      <w:tr w:rsidR="0041521F" w14:paraId="144A2888"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D9EAED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BA7195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2140011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4852E32"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7F78D501"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C01A04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gramStart"/>
            <w:r>
              <w:rPr>
                <w:rFonts w:ascii="Arial" w:hAnsi="Arial" w:cs="Arial"/>
                <w:color w:val="000000"/>
                <w:kern w:val="0"/>
                <w:sz w:val="18"/>
                <w:szCs w:val="18"/>
              </w:rPr>
              <w:t>SFP Klasse</w:t>
            </w:r>
            <w:proofErr w:type="gramEnd"/>
            <w:r>
              <w:rPr>
                <w:rFonts w:ascii="Arial" w:hAnsi="Arial" w:cs="Arial"/>
                <w:color w:val="000000"/>
                <w:kern w:val="0"/>
                <w:sz w:val="18"/>
                <w:szCs w:val="18"/>
              </w:rPr>
              <w:t xml:space="preserve"> (EN 16798-3)</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56DB5F4"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SFP3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CEA317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10E9DC49"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99096B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P-Klasse (EN 13053) </w:t>
            </w:r>
            <w:proofErr w:type="spellStart"/>
            <w:r>
              <w:rPr>
                <w:rFonts w:ascii="Arial" w:hAnsi="Arial" w:cs="Arial"/>
                <w:color w:val="000000"/>
                <w:kern w:val="0"/>
                <w:sz w:val="18"/>
                <w:szCs w:val="18"/>
              </w:rPr>
              <w:t>Pm</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ref</w:t>
            </w:r>
            <w:proofErr w:type="spellEnd"/>
            <w:r>
              <w:rPr>
                <w:rFonts w:ascii="Arial" w:hAnsi="Arial" w:cs="Arial"/>
                <w:color w:val="000000"/>
                <w:kern w:val="0"/>
                <w:sz w:val="18"/>
                <w:szCs w:val="18"/>
              </w:rPr>
              <w:t>: 3,91 kW</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AF23D4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P1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A26788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p>
        </w:tc>
      </w:tr>
      <w:tr w:rsidR="0041521F" w14:paraId="03971DCC"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6B493D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Luftdichte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89794B7"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1,2</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A30F79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kg/m³</w:t>
            </w:r>
            <w:r>
              <w:rPr>
                <w:rFonts w:ascii="Times New Roman" w:hAnsi="Times New Roman" w:cs="Times New Roman"/>
                <w:kern w:val="0"/>
                <w:sz w:val="18"/>
                <w:szCs w:val="18"/>
              </w:rPr>
              <w:t xml:space="preserve"> </w:t>
            </w:r>
          </w:p>
        </w:tc>
      </w:tr>
      <w:tr w:rsidR="0041521F" w14:paraId="53A297DE" w14:textId="77777777">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575EC89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gramStart"/>
            <w:r>
              <w:rPr>
                <w:rFonts w:ascii="Arial" w:hAnsi="Arial" w:cs="Arial"/>
                <w:color w:val="000000"/>
                <w:kern w:val="0"/>
                <w:sz w:val="18"/>
                <w:szCs w:val="18"/>
              </w:rPr>
              <w:t>Oktavmittenfrequenz[</w:t>
            </w:r>
            <w:proofErr w:type="gramEnd"/>
            <w:r>
              <w:rPr>
                <w:rFonts w:ascii="Arial" w:hAnsi="Arial" w:cs="Arial"/>
                <w:color w:val="000000"/>
                <w:kern w:val="0"/>
                <w:sz w:val="18"/>
                <w:szCs w:val="18"/>
              </w:rPr>
              <w:t>Hz]</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A422C82"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7B26766"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125</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6235644F"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250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55603A4"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500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FD6755B"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161088A"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2915FDD"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4000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3E1770EF"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8000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4545DE3"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Summe</w:t>
            </w:r>
            <w:r>
              <w:rPr>
                <w:rFonts w:ascii="Times New Roman" w:hAnsi="Times New Roman" w:cs="Times New Roman"/>
                <w:kern w:val="0"/>
                <w:sz w:val="18"/>
                <w:szCs w:val="18"/>
              </w:rPr>
              <w:t xml:space="preserve"> </w:t>
            </w:r>
          </w:p>
        </w:tc>
      </w:tr>
      <w:tr w:rsidR="0041521F" w14:paraId="613C437B" w14:textId="77777777">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1FA907A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Lw</w:t>
            </w:r>
            <w:proofErr w:type="spellEnd"/>
            <w:r>
              <w:rPr>
                <w:rFonts w:ascii="Arial" w:hAnsi="Arial" w:cs="Arial"/>
                <w:color w:val="000000"/>
                <w:kern w:val="0"/>
                <w:sz w:val="18"/>
                <w:szCs w:val="18"/>
              </w:rPr>
              <w:t>(A) saugseitig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29749A4"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42</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0F0E65A"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58</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64C1F95D"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61</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0884991"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67</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77AFEEB"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69</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4923C8A"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9293DD5"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71</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4E35DF58"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3C615BA"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76</w:t>
            </w:r>
            <w:r>
              <w:rPr>
                <w:rFonts w:ascii="Times New Roman" w:hAnsi="Times New Roman" w:cs="Times New Roman"/>
                <w:kern w:val="0"/>
                <w:sz w:val="18"/>
                <w:szCs w:val="18"/>
              </w:rPr>
              <w:t xml:space="preserve"> </w:t>
            </w:r>
          </w:p>
        </w:tc>
      </w:tr>
      <w:tr w:rsidR="0041521F" w14:paraId="0A8CC64B" w14:textId="77777777">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5FF5A76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Lw</w:t>
            </w:r>
            <w:proofErr w:type="spellEnd"/>
            <w:r>
              <w:rPr>
                <w:rFonts w:ascii="Arial" w:hAnsi="Arial" w:cs="Arial"/>
                <w:color w:val="000000"/>
                <w:kern w:val="0"/>
                <w:sz w:val="18"/>
                <w:szCs w:val="18"/>
              </w:rPr>
              <w:t>(A) druckseitig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E237BC5"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250299A"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3858EEA9"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61</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6C88A95"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6795105"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76</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725ECF4"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5003911"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73</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4499EE48"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0572755" w14:textId="77777777" w:rsidR="0057023D" w:rsidRDefault="0057023D">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81</w:t>
            </w:r>
            <w:r>
              <w:rPr>
                <w:rFonts w:ascii="Times New Roman" w:hAnsi="Times New Roman" w:cs="Times New Roman"/>
                <w:kern w:val="0"/>
                <w:sz w:val="18"/>
                <w:szCs w:val="18"/>
              </w:rPr>
              <w:t xml:space="preserve"> </w:t>
            </w:r>
          </w:p>
        </w:tc>
      </w:tr>
      <w:tr w:rsidR="0041521F" w14:paraId="706CB9AC" w14:textId="77777777">
        <w:tc>
          <w:tcPr>
            <w:tcW w:w="9816" w:type="dxa"/>
            <w:gridSpan w:val="12"/>
            <w:tcBorders>
              <w:top w:val="nil"/>
              <w:left w:val="nil"/>
              <w:bottom w:val="nil"/>
              <w:right w:val="nil"/>
            </w:tcBorders>
            <w:tcMar>
              <w:top w:w="28" w:type="dxa"/>
              <w:left w:w="57" w:type="dxa"/>
              <w:bottom w:w="28" w:type="dxa"/>
              <w:right w:w="57" w:type="dxa"/>
            </w:tcMar>
          </w:tcPr>
          <w:p w14:paraId="559FD9A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c>
      </w:tr>
      <w:tr w:rsidR="0041521F" w14:paraId="4682CF80" w14:textId="77777777">
        <w:tc>
          <w:tcPr>
            <w:tcW w:w="9816" w:type="dxa"/>
            <w:gridSpan w:val="12"/>
            <w:tcBorders>
              <w:top w:val="nil"/>
              <w:left w:val="nil"/>
              <w:bottom w:val="nil"/>
              <w:right w:val="nil"/>
            </w:tcBorders>
            <w:tcMar>
              <w:top w:w="28" w:type="dxa"/>
              <w:left w:w="57" w:type="dxa"/>
              <w:bottom w:w="28" w:type="dxa"/>
              <w:right w:w="57" w:type="dxa"/>
            </w:tcMar>
          </w:tcPr>
          <w:p w14:paraId="161BE09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Volumenstrommessleitung auf </w:t>
            </w:r>
            <w:proofErr w:type="spellStart"/>
            <w:r>
              <w:rPr>
                <w:rFonts w:ascii="Arial" w:hAnsi="Arial" w:cs="Arial"/>
                <w:color w:val="000000"/>
                <w:kern w:val="0"/>
                <w:sz w:val="18"/>
                <w:szCs w:val="18"/>
              </w:rPr>
              <w:t>aussenliegende</w:t>
            </w:r>
            <w:proofErr w:type="spellEnd"/>
            <w:r>
              <w:rPr>
                <w:rFonts w:ascii="Arial" w:hAnsi="Arial" w:cs="Arial"/>
                <w:color w:val="000000"/>
                <w:kern w:val="0"/>
                <w:sz w:val="18"/>
                <w:szCs w:val="18"/>
              </w:rPr>
              <w:t xml:space="preserve"> Messstutzen geführt</w:t>
            </w:r>
            <w:r>
              <w:rPr>
                <w:rFonts w:ascii="Times New Roman" w:hAnsi="Times New Roman" w:cs="Times New Roman"/>
                <w:kern w:val="0"/>
                <w:sz w:val="18"/>
                <w:szCs w:val="18"/>
              </w:rPr>
              <w:t xml:space="preserve"> </w:t>
            </w:r>
          </w:p>
        </w:tc>
      </w:tr>
      <w:tr w:rsidR="0041521F" w14:paraId="17C7A688" w14:textId="77777777">
        <w:tc>
          <w:tcPr>
            <w:tcW w:w="9816" w:type="dxa"/>
            <w:gridSpan w:val="12"/>
            <w:tcBorders>
              <w:top w:val="nil"/>
              <w:left w:val="nil"/>
              <w:bottom w:val="nil"/>
              <w:right w:val="nil"/>
            </w:tcBorders>
            <w:tcMar>
              <w:top w:w="28" w:type="dxa"/>
              <w:left w:w="57" w:type="dxa"/>
              <w:bottom w:w="28" w:type="dxa"/>
              <w:right w:w="57" w:type="dxa"/>
            </w:tcMar>
          </w:tcPr>
          <w:p w14:paraId="235F3D8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Aufbau-Klemmkasten mit Rep. Schalter </w:t>
            </w:r>
            <w:proofErr w:type="spellStart"/>
            <w:r>
              <w:rPr>
                <w:rFonts w:ascii="Arial" w:hAnsi="Arial" w:cs="Arial"/>
                <w:color w:val="000000"/>
                <w:kern w:val="0"/>
                <w:sz w:val="18"/>
                <w:szCs w:val="18"/>
              </w:rPr>
              <w:t>mont</w:t>
            </w:r>
            <w:proofErr w:type="spellEnd"/>
            <w:r>
              <w:rPr>
                <w:rFonts w:ascii="Arial" w:hAnsi="Arial" w:cs="Arial"/>
                <w:color w:val="000000"/>
                <w:kern w:val="0"/>
                <w:sz w:val="18"/>
                <w:szCs w:val="18"/>
              </w:rPr>
              <w:t>. u. verd., AR 4/5,5</w:t>
            </w:r>
            <w:r>
              <w:rPr>
                <w:rFonts w:ascii="Times New Roman" w:hAnsi="Times New Roman" w:cs="Times New Roman"/>
                <w:kern w:val="0"/>
                <w:sz w:val="18"/>
                <w:szCs w:val="18"/>
              </w:rPr>
              <w:t xml:space="preserve"> </w:t>
            </w:r>
          </w:p>
        </w:tc>
      </w:tr>
      <w:tr w:rsidR="0041521F" w14:paraId="49BF722E" w14:textId="77777777">
        <w:tc>
          <w:tcPr>
            <w:tcW w:w="9816" w:type="dxa"/>
            <w:gridSpan w:val="12"/>
            <w:tcBorders>
              <w:top w:val="nil"/>
              <w:left w:val="nil"/>
              <w:bottom w:val="nil"/>
              <w:right w:val="nil"/>
            </w:tcBorders>
            <w:tcMar>
              <w:top w:w="28" w:type="dxa"/>
              <w:left w:w="57" w:type="dxa"/>
              <w:bottom w:w="28" w:type="dxa"/>
              <w:right w:w="57" w:type="dxa"/>
            </w:tcMar>
          </w:tcPr>
          <w:p w14:paraId="614C5E0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Revisionstüre druckseitig, Türfeststeller-Einrasthebel</w:t>
            </w:r>
            <w:r>
              <w:rPr>
                <w:rFonts w:ascii="Times New Roman" w:hAnsi="Times New Roman" w:cs="Times New Roman"/>
                <w:kern w:val="0"/>
                <w:sz w:val="18"/>
                <w:szCs w:val="18"/>
              </w:rPr>
              <w:t xml:space="preserve"> </w:t>
            </w:r>
          </w:p>
        </w:tc>
      </w:tr>
    </w:tbl>
    <w:p w14:paraId="508C276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2BD15CD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 xml:space="preserve">(14) </w:t>
      </w:r>
      <w:proofErr w:type="spellStart"/>
      <w:r>
        <w:rPr>
          <w:rFonts w:ascii="Arial" w:hAnsi="Arial" w:cs="Arial"/>
          <w:b/>
          <w:bCs/>
          <w:color w:val="000000"/>
          <w:kern w:val="0"/>
          <w:sz w:val="22"/>
          <w:szCs w:val="22"/>
        </w:rPr>
        <w:t>Leerteil</w:t>
      </w:r>
      <w:proofErr w:type="spellEnd"/>
      <w:r>
        <w:rPr>
          <w:rFonts w:ascii="Arial" w:hAnsi="Arial" w:cs="Arial"/>
          <w:b/>
          <w:bCs/>
          <w:color w:val="000000"/>
          <w:kern w:val="0"/>
          <w:sz w:val="22"/>
          <w:szCs w:val="22"/>
        </w:rPr>
        <w:t xml:space="preserve"> 407</w:t>
      </w:r>
    </w:p>
    <w:p w14:paraId="19E3483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41521F" w14:paraId="73C58646" w14:textId="77777777">
        <w:tc>
          <w:tcPr>
            <w:tcW w:w="9816" w:type="dxa"/>
            <w:tcBorders>
              <w:top w:val="nil"/>
              <w:left w:val="nil"/>
              <w:bottom w:val="nil"/>
              <w:right w:val="nil"/>
            </w:tcBorders>
            <w:tcMar>
              <w:top w:w="28" w:type="dxa"/>
              <w:left w:w="57" w:type="dxa"/>
              <w:bottom w:w="28" w:type="dxa"/>
              <w:right w:w="57" w:type="dxa"/>
            </w:tcMar>
          </w:tcPr>
          <w:p w14:paraId="3F567B5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Revisionstüre, Revisionstüre druckseitig, Türfeststeller-Einrasthebel</w:t>
            </w:r>
            <w:r>
              <w:rPr>
                <w:rFonts w:ascii="Times New Roman" w:hAnsi="Times New Roman" w:cs="Times New Roman"/>
                <w:kern w:val="0"/>
                <w:sz w:val="18"/>
                <w:szCs w:val="18"/>
              </w:rPr>
              <w:t xml:space="preserve"> </w:t>
            </w:r>
          </w:p>
        </w:tc>
      </w:tr>
    </w:tbl>
    <w:p w14:paraId="7BBD1FF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217F4BC6"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(15) Schalldämpfer Typ 12</w:t>
      </w:r>
    </w:p>
    <w:p w14:paraId="2B8AC213" w14:textId="77777777" w:rsidR="0057023D" w:rsidRDefault="0057023D">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41521F" w14:paraId="064BED40"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5440FE6"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1F22987D"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D40B42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3CC36B99"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9D962C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13AE49ED"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056CB56"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2C01AA57"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30039FC1"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6147A6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AA9236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35BFF9AA"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0D9C10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CCF1450"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F4B3B0D"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4250A1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41521F" w14:paraId="051EEFDD" w14:textId="77777777">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56F0A119"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8611F96"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10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1059FB8"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22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7FCD5B10"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24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42B738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1FB6ECA"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21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5D5FB12"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D0DCA84"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15 dB  </w:t>
            </w:r>
            <w:r>
              <w:rPr>
                <w:rFonts w:ascii="Times New Roman" w:hAnsi="Times New Roman" w:cs="Times New Roman"/>
                <w:kern w:val="0"/>
                <w:sz w:val="18"/>
                <w:szCs w:val="18"/>
              </w:rPr>
              <w:t xml:space="preserve"> </w:t>
            </w:r>
          </w:p>
        </w:tc>
      </w:tr>
      <w:tr w:rsidR="0041521F" w14:paraId="61C490A1" w14:textId="77777777">
        <w:tc>
          <w:tcPr>
            <w:tcW w:w="9816" w:type="dxa"/>
            <w:gridSpan w:val="9"/>
            <w:tcBorders>
              <w:top w:val="single" w:sz="4" w:space="0" w:color="auto"/>
              <w:left w:val="nil"/>
              <w:bottom w:val="single" w:sz="4" w:space="0" w:color="auto"/>
              <w:right w:val="nil"/>
            </w:tcBorders>
            <w:tcMar>
              <w:top w:w="28" w:type="dxa"/>
              <w:left w:w="57" w:type="dxa"/>
              <w:bottom w:w="28" w:type="dxa"/>
              <w:right w:w="57" w:type="dxa"/>
            </w:tcMar>
          </w:tcPr>
          <w:p w14:paraId="0EE4B6D2" w14:textId="77777777" w:rsidR="0057023D" w:rsidRDefault="0057023D">
            <w:pPr>
              <w:keepNext/>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Klappe Luftdichtheitsklasse 2 nach DIN EN 1751, Q außenliegend, 917 x 1222 / 7 </w:t>
            </w:r>
            <w:proofErr w:type="spellStart"/>
            <w:r>
              <w:rPr>
                <w:rFonts w:ascii="Arial" w:hAnsi="Arial" w:cs="Arial"/>
                <w:color w:val="000000"/>
                <w:kern w:val="0"/>
                <w:sz w:val="18"/>
                <w:szCs w:val="18"/>
              </w:rPr>
              <w:t>Nm</w:t>
            </w:r>
            <w:proofErr w:type="spellEnd"/>
            <w:r>
              <w:rPr>
                <w:rFonts w:ascii="Arial" w:hAnsi="Arial" w:cs="Arial"/>
                <w:color w:val="000000"/>
                <w:kern w:val="0"/>
                <w:sz w:val="18"/>
                <w:szCs w:val="18"/>
              </w:rPr>
              <w:t xml:space="preserve"> Antriebsmoment / Antriebsachse 15 x 15 mm</w:t>
            </w:r>
          </w:p>
          <w:p w14:paraId="77465F5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Um Beschädigungen an der Klappe zu vermeiden nur Stellmotore mit einem Drehmoment von max. 20 </w:t>
            </w:r>
            <w:proofErr w:type="spellStart"/>
            <w:r>
              <w:rPr>
                <w:rFonts w:ascii="Arial" w:hAnsi="Arial" w:cs="Arial"/>
                <w:color w:val="000000"/>
                <w:kern w:val="0"/>
                <w:sz w:val="18"/>
                <w:szCs w:val="18"/>
              </w:rPr>
              <w:t>Nm</w:t>
            </w:r>
            <w:proofErr w:type="spellEnd"/>
            <w:r>
              <w:rPr>
                <w:rFonts w:ascii="Arial" w:hAnsi="Arial" w:cs="Arial"/>
                <w:color w:val="000000"/>
                <w:kern w:val="0"/>
                <w:sz w:val="18"/>
                <w:szCs w:val="18"/>
              </w:rPr>
              <w:t xml:space="preserve"> verwenden!</w:t>
            </w:r>
            <w:r>
              <w:rPr>
                <w:rFonts w:ascii="Times New Roman" w:hAnsi="Times New Roman" w:cs="Times New Roman"/>
                <w:kern w:val="0"/>
                <w:sz w:val="18"/>
                <w:szCs w:val="18"/>
              </w:rPr>
              <w:t xml:space="preserve"> </w:t>
            </w:r>
          </w:p>
        </w:tc>
      </w:tr>
      <w:tr w:rsidR="0041521F" w14:paraId="487614EB" w14:textId="77777777">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4CED4C6D"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4699C691" w14:textId="77777777" w:rsidR="0057023D" w:rsidRDefault="0057023D">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46381C5"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Pa</w:t>
            </w:r>
            <w:proofErr w:type="spellEnd"/>
            <w:r>
              <w:rPr>
                <w:rFonts w:ascii="Times New Roman" w:hAnsi="Times New Roman" w:cs="Times New Roman"/>
                <w:kern w:val="0"/>
                <w:sz w:val="18"/>
                <w:szCs w:val="18"/>
              </w:rPr>
              <w:t xml:space="preserve"> </w:t>
            </w:r>
          </w:p>
        </w:tc>
      </w:tr>
      <w:tr w:rsidR="0041521F" w14:paraId="1BE6C627" w14:textId="77777777">
        <w:tc>
          <w:tcPr>
            <w:tcW w:w="9816" w:type="dxa"/>
            <w:gridSpan w:val="9"/>
            <w:tcBorders>
              <w:top w:val="nil"/>
              <w:left w:val="nil"/>
              <w:bottom w:val="nil"/>
              <w:right w:val="nil"/>
            </w:tcBorders>
            <w:tcMar>
              <w:top w:w="28" w:type="dxa"/>
              <w:left w:w="57" w:type="dxa"/>
              <w:bottom w:w="28" w:type="dxa"/>
              <w:right w:w="57" w:type="dxa"/>
            </w:tcMar>
          </w:tcPr>
          <w:p w14:paraId="750D579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41521F" w14:paraId="3713DBE3" w14:textId="77777777">
        <w:tc>
          <w:tcPr>
            <w:tcW w:w="9816" w:type="dxa"/>
            <w:gridSpan w:val="9"/>
            <w:tcBorders>
              <w:top w:val="nil"/>
              <w:left w:val="nil"/>
              <w:bottom w:val="nil"/>
              <w:right w:val="nil"/>
            </w:tcBorders>
            <w:tcMar>
              <w:top w:w="28" w:type="dxa"/>
              <w:left w:w="57" w:type="dxa"/>
              <w:bottom w:w="28" w:type="dxa"/>
              <w:right w:w="57" w:type="dxa"/>
            </w:tcMar>
          </w:tcPr>
          <w:p w14:paraId="7F4C8EEB"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12 Kulissen, Schalldämpferkulisse mit Glasseidenvlieskaschierung Typ 12</w:t>
            </w:r>
            <w:r>
              <w:rPr>
                <w:rFonts w:ascii="Times New Roman" w:hAnsi="Times New Roman" w:cs="Times New Roman"/>
                <w:kern w:val="0"/>
                <w:sz w:val="18"/>
                <w:szCs w:val="18"/>
              </w:rPr>
              <w:t xml:space="preserve"> </w:t>
            </w:r>
          </w:p>
        </w:tc>
      </w:tr>
      <w:tr w:rsidR="0041521F" w14:paraId="39623D27" w14:textId="77777777">
        <w:tc>
          <w:tcPr>
            <w:tcW w:w="9816" w:type="dxa"/>
            <w:gridSpan w:val="9"/>
            <w:tcBorders>
              <w:top w:val="nil"/>
              <w:left w:val="nil"/>
              <w:bottom w:val="nil"/>
              <w:right w:val="nil"/>
            </w:tcBorders>
            <w:tcMar>
              <w:top w:w="28" w:type="dxa"/>
              <w:left w:w="57" w:type="dxa"/>
              <w:bottom w:w="28" w:type="dxa"/>
              <w:right w:w="57" w:type="dxa"/>
            </w:tcMar>
          </w:tcPr>
          <w:p w14:paraId="0FE75987"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r w:rsidR="0041521F" w14:paraId="4BAE9898" w14:textId="77777777">
        <w:tc>
          <w:tcPr>
            <w:tcW w:w="9816" w:type="dxa"/>
            <w:gridSpan w:val="9"/>
            <w:tcBorders>
              <w:top w:val="nil"/>
              <w:left w:val="nil"/>
              <w:bottom w:val="nil"/>
              <w:right w:val="nil"/>
            </w:tcBorders>
            <w:tcMar>
              <w:top w:w="28" w:type="dxa"/>
              <w:left w:w="57" w:type="dxa"/>
              <w:bottom w:w="28" w:type="dxa"/>
              <w:right w:w="57" w:type="dxa"/>
            </w:tcMar>
          </w:tcPr>
          <w:p w14:paraId="08D0C1FC" w14:textId="77777777" w:rsidR="0057023D" w:rsidRDefault="0057023D">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Außenliegende Klappen auf Kundenwunsch. Isolierung außenliegender Klappen bauseits erforderlich!</w:t>
            </w:r>
            <w:r>
              <w:rPr>
                <w:rFonts w:ascii="Times New Roman" w:hAnsi="Times New Roman" w:cs="Times New Roman"/>
                <w:kern w:val="0"/>
                <w:sz w:val="18"/>
                <w:szCs w:val="18"/>
              </w:rPr>
              <w:t xml:space="preserve"> </w:t>
            </w:r>
          </w:p>
        </w:tc>
      </w:tr>
    </w:tbl>
    <w:p w14:paraId="0420D3F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7A706EE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Zusammenfassung Zubehör</w:t>
      </w:r>
    </w:p>
    <w:p w14:paraId="465BEC1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76"/>
        <w:gridCol w:w="9340"/>
      </w:tblGrid>
      <w:tr w:rsidR="0041521F" w14:paraId="597A9025" w14:textId="77777777">
        <w:tc>
          <w:tcPr>
            <w:tcW w:w="476" w:type="dxa"/>
            <w:tcBorders>
              <w:top w:val="nil"/>
              <w:left w:val="nil"/>
              <w:bottom w:val="nil"/>
              <w:right w:val="nil"/>
            </w:tcBorders>
            <w:tcMar>
              <w:top w:w="28" w:type="dxa"/>
              <w:left w:w="57" w:type="dxa"/>
              <w:bottom w:w="28" w:type="dxa"/>
              <w:right w:w="57" w:type="dxa"/>
            </w:tcMar>
          </w:tcPr>
          <w:p w14:paraId="4F7CE32E"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052437B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Differenzdruckschalter A2G-40   40 - 600 </w:t>
            </w:r>
            <w:proofErr w:type="spellStart"/>
            <w:r>
              <w:rPr>
                <w:rFonts w:ascii="Arial" w:hAnsi="Arial" w:cs="Arial"/>
                <w:color w:val="000000"/>
                <w:kern w:val="0"/>
                <w:sz w:val="18"/>
                <w:szCs w:val="18"/>
              </w:rPr>
              <w:t>Pa</w:t>
            </w:r>
            <w:proofErr w:type="spellEnd"/>
            <w:r>
              <w:rPr>
                <w:rFonts w:ascii="Arial" w:hAnsi="Arial" w:cs="Arial"/>
                <w:color w:val="000000"/>
                <w:kern w:val="0"/>
                <w:sz w:val="18"/>
                <w:szCs w:val="18"/>
              </w:rPr>
              <w:t>, montiert, für Filterüberwachung</w:t>
            </w:r>
            <w:r>
              <w:rPr>
                <w:rFonts w:ascii="Times New Roman" w:hAnsi="Times New Roman" w:cs="Times New Roman"/>
                <w:kern w:val="0"/>
                <w:sz w:val="18"/>
                <w:szCs w:val="18"/>
              </w:rPr>
              <w:t xml:space="preserve"> </w:t>
            </w:r>
          </w:p>
        </w:tc>
      </w:tr>
      <w:tr w:rsidR="0041521F" w14:paraId="54C82783" w14:textId="77777777">
        <w:tc>
          <w:tcPr>
            <w:tcW w:w="476" w:type="dxa"/>
            <w:tcBorders>
              <w:top w:val="nil"/>
              <w:left w:val="nil"/>
              <w:bottom w:val="nil"/>
              <w:right w:val="nil"/>
            </w:tcBorders>
            <w:tcMar>
              <w:top w:w="28" w:type="dxa"/>
              <w:left w:w="57" w:type="dxa"/>
              <w:bottom w:w="28" w:type="dxa"/>
              <w:right w:w="57" w:type="dxa"/>
            </w:tcMar>
          </w:tcPr>
          <w:p w14:paraId="4DF8B06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5894853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montiert, Druckschalter</w:t>
            </w:r>
            <w:r>
              <w:rPr>
                <w:rFonts w:ascii="Times New Roman" w:hAnsi="Times New Roman" w:cs="Times New Roman"/>
                <w:kern w:val="0"/>
                <w:sz w:val="18"/>
                <w:szCs w:val="18"/>
              </w:rPr>
              <w:t xml:space="preserve"> </w:t>
            </w:r>
          </w:p>
        </w:tc>
      </w:tr>
      <w:tr w:rsidR="0041521F" w14:paraId="4EB5ABBE" w14:textId="77777777">
        <w:tc>
          <w:tcPr>
            <w:tcW w:w="476" w:type="dxa"/>
            <w:tcBorders>
              <w:top w:val="nil"/>
              <w:left w:val="nil"/>
              <w:bottom w:val="nil"/>
              <w:right w:val="nil"/>
            </w:tcBorders>
            <w:tcMar>
              <w:top w:w="28" w:type="dxa"/>
              <w:left w:w="57" w:type="dxa"/>
              <w:bottom w:w="28" w:type="dxa"/>
              <w:right w:w="57" w:type="dxa"/>
            </w:tcMar>
          </w:tcPr>
          <w:p w14:paraId="1DA0A8D4"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3779977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Kubus zerlegbar</w:t>
            </w:r>
            <w:r>
              <w:rPr>
                <w:rFonts w:ascii="Times New Roman" w:hAnsi="Times New Roman" w:cs="Times New Roman"/>
                <w:kern w:val="0"/>
                <w:sz w:val="18"/>
                <w:szCs w:val="18"/>
              </w:rPr>
              <w:t xml:space="preserve"> </w:t>
            </w:r>
          </w:p>
        </w:tc>
      </w:tr>
      <w:tr w:rsidR="0041521F" w14:paraId="5EDB2DD8" w14:textId="77777777">
        <w:tc>
          <w:tcPr>
            <w:tcW w:w="476" w:type="dxa"/>
            <w:tcBorders>
              <w:top w:val="nil"/>
              <w:left w:val="nil"/>
              <w:bottom w:val="nil"/>
              <w:right w:val="nil"/>
            </w:tcBorders>
            <w:tcMar>
              <w:top w:w="28" w:type="dxa"/>
              <w:left w:w="57" w:type="dxa"/>
              <w:bottom w:w="28" w:type="dxa"/>
              <w:right w:w="57" w:type="dxa"/>
            </w:tcMar>
          </w:tcPr>
          <w:p w14:paraId="2A8A723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1C4D5C5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w:t>
            </w:r>
            <w:r>
              <w:rPr>
                <w:rFonts w:ascii="Times New Roman" w:hAnsi="Times New Roman" w:cs="Times New Roman"/>
                <w:kern w:val="0"/>
                <w:sz w:val="18"/>
                <w:szCs w:val="18"/>
              </w:rPr>
              <w:t xml:space="preserve"> </w:t>
            </w:r>
          </w:p>
        </w:tc>
      </w:tr>
      <w:tr w:rsidR="0041521F" w14:paraId="565AF922" w14:textId="77777777">
        <w:tc>
          <w:tcPr>
            <w:tcW w:w="476" w:type="dxa"/>
            <w:tcBorders>
              <w:top w:val="nil"/>
              <w:left w:val="nil"/>
              <w:bottom w:val="nil"/>
              <w:right w:val="nil"/>
            </w:tcBorders>
            <w:tcMar>
              <w:top w:w="28" w:type="dxa"/>
              <w:left w:w="57" w:type="dxa"/>
              <w:bottom w:w="28" w:type="dxa"/>
              <w:right w:w="57" w:type="dxa"/>
            </w:tcMar>
          </w:tcPr>
          <w:p w14:paraId="197AADEF"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126F63F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w:t>
            </w:r>
            <w:r>
              <w:rPr>
                <w:rFonts w:ascii="Times New Roman" w:hAnsi="Times New Roman" w:cs="Times New Roman"/>
                <w:kern w:val="0"/>
                <w:sz w:val="18"/>
                <w:szCs w:val="18"/>
              </w:rPr>
              <w:t xml:space="preserve"> </w:t>
            </w:r>
          </w:p>
        </w:tc>
      </w:tr>
      <w:tr w:rsidR="0041521F" w14:paraId="51D4557A" w14:textId="77777777">
        <w:tc>
          <w:tcPr>
            <w:tcW w:w="476" w:type="dxa"/>
            <w:tcBorders>
              <w:top w:val="nil"/>
              <w:left w:val="nil"/>
              <w:bottom w:val="nil"/>
              <w:right w:val="nil"/>
            </w:tcBorders>
            <w:tcMar>
              <w:top w:w="28" w:type="dxa"/>
              <w:left w:w="57" w:type="dxa"/>
              <w:bottom w:w="28" w:type="dxa"/>
              <w:right w:w="57" w:type="dxa"/>
            </w:tcMar>
          </w:tcPr>
          <w:p w14:paraId="7B14779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5B3D182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w:t>
            </w:r>
            <w:r>
              <w:rPr>
                <w:rFonts w:ascii="Times New Roman" w:hAnsi="Times New Roman" w:cs="Times New Roman"/>
                <w:kern w:val="0"/>
                <w:sz w:val="18"/>
                <w:szCs w:val="18"/>
              </w:rPr>
              <w:t xml:space="preserve"> </w:t>
            </w:r>
          </w:p>
        </w:tc>
      </w:tr>
      <w:tr w:rsidR="0041521F" w14:paraId="521D0615" w14:textId="77777777">
        <w:tc>
          <w:tcPr>
            <w:tcW w:w="476" w:type="dxa"/>
            <w:tcBorders>
              <w:top w:val="nil"/>
              <w:left w:val="nil"/>
              <w:bottom w:val="nil"/>
              <w:right w:val="nil"/>
            </w:tcBorders>
            <w:tcMar>
              <w:top w:w="28" w:type="dxa"/>
              <w:left w:w="57" w:type="dxa"/>
              <w:bottom w:w="28" w:type="dxa"/>
              <w:right w:w="57" w:type="dxa"/>
            </w:tcMar>
          </w:tcPr>
          <w:p w14:paraId="59E003D5"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01FFEC6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Türfeststeller-Einrasthebel</w:t>
            </w:r>
            <w:r>
              <w:rPr>
                <w:rFonts w:ascii="Times New Roman" w:hAnsi="Times New Roman" w:cs="Times New Roman"/>
                <w:kern w:val="0"/>
                <w:sz w:val="18"/>
                <w:szCs w:val="18"/>
              </w:rPr>
              <w:t xml:space="preserve"> </w:t>
            </w:r>
          </w:p>
        </w:tc>
      </w:tr>
      <w:tr w:rsidR="0041521F" w14:paraId="31F9D06B" w14:textId="77777777">
        <w:tc>
          <w:tcPr>
            <w:tcW w:w="476" w:type="dxa"/>
            <w:tcBorders>
              <w:top w:val="nil"/>
              <w:left w:val="nil"/>
              <w:bottom w:val="nil"/>
              <w:right w:val="nil"/>
            </w:tcBorders>
            <w:tcMar>
              <w:top w:w="28" w:type="dxa"/>
              <w:left w:w="57" w:type="dxa"/>
              <w:bottom w:w="28" w:type="dxa"/>
              <w:right w:w="57" w:type="dxa"/>
            </w:tcMar>
          </w:tcPr>
          <w:p w14:paraId="3E7F253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2EC40B7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Volumenstrommessleitung auf </w:t>
            </w:r>
            <w:proofErr w:type="spellStart"/>
            <w:r>
              <w:rPr>
                <w:rFonts w:ascii="Arial" w:hAnsi="Arial" w:cs="Arial"/>
                <w:color w:val="000000"/>
                <w:kern w:val="0"/>
                <w:sz w:val="18"/>
                <w:szCs w:val="18"/>
              </w:rPr>
              <w:t>aussenliegende</w:t>
            </w:r>
            <w:proofErr w:type="spellEnd"/>
            <w:r>
              <w:rPr>
                <w:rFonts w:ascii="Arial" w:hAnsi="Arial" w:cs="Arial"/>
                <w:color w:val="000000"/>
                <w:kern w:val="0"/>
                <w:sz w:val="18"/>
                <w:szCs w:val="18"/>
              </w:rPr>
              <w:t xml:space="preserve"> Messstutzen geführt</w:t>
            </w:r>
            <w:r>
              <w:rPr>
                <w:rFonts w:ascii="Times New Roman" w:hAnsi="Times New Roman" w:cs="Times New Roman"/>
                <w:kern w:val="0"/>
                <w:sz w:val="18"/>
                <w:szCs w:val="18"/>
              </w:rPr>
              <w:t xml:space="preserve"> </w:t>
            </w:r>
          </w:p>
        </w:tc>
      </w:tr>
    </w:tbl>
    <w:p w14:paraId="57BD651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17DB595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Weiteres Zubehör</w:t>
      </w:r>
    </w:p>
    <w:p w14:paraId="54FEB3A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76"/>
        <w:gridCol w:w="9340"/>
      </w:tblGrid>
      <w:tr w:rsidR="0041521F" w14:paraId="6CFD3E86" w14:textId="77777777">
        <w:tc>
          <w:tcPr>
            <w:tcW w:w="476" w:type="dxa"/>
            <w:tcBorders>
              <w:top w:val="nil"/>
              <w:left w:val="nil"/>
              <w:bottom w:val="nil"/>
              <w:right w:val="nil"/>
            </w:tcBorders>
            <w:tcMar>
              <w:top w:w="28" w:type="dxa"/>
              <w:left w:w="57" w:type="dxa"/>
              <w:bottom w:w="28" w:type="dxa"/>
              <w:right w:w="57" w:type="dxa"/>
            </w:tcMar>
          </w:tcPr>
          <w:p w14:paraId="4A3FA440"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068D122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lose</w:t>
            </w:r>
            <w:r>
              <w:rPr>
                <w:rFonts w:ascii="Times New Roman" w:hAnsi="Times New Roman" w:cs="Times New Roman"/>
                <w:kern w:val="0"/>
                <w:sz w:val="18"/>
                <w:szCs w:val="18"/>
              </w:rPr>
              <w:t xml:space="preserve"> </w:t>
            </w:r>
          </w:p>
        </w:tc>
      </w:tr>
    </w:tbl>
    <w:p w14:paraId="4A547FE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26BBD06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Hinweise</w:t>
      </w:r>
    </w:p>
    <w:p w14:paraId="0E36F98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6E1072E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Elektrische Bauteile werden vormontiert, Verdrahtung vorbereitet.</w:t>
      </w:r>
    </w:p>
    <w:p w14:paraId="0815229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Funktionseinheiten müssen zur Einbringung bauseits zerlegt und wieder montiert werden.</w:t>
      </w:r>
    </w:p>
    <w:p w14:paraId="2DDC114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Außen alle Kabeldurchführungen (Rep.-Schalter, Klemmkasten, Lichtschalter ...) UV-beständig mit Zugentlastung ausführen! </w:t>
      </w:r>
    </w:p>
    <w:p w14:paraId="6E8FD39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Außenliegende Klappen auf Kundenwunsch. Isolierung außenliegender Klappen bauseits erforderlich!</w:t>
      </w:r>
    </w:p>
    <w:p w14:paraId="1EB633C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4EED6256"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Zusätzliche Netto </w:t>
      </w:r>
      <w:proofErr w:type="spellStart"/>
      <w:proofErr w:type="gramStart"/>
      <w:r>
        <w:rPr>
          <w:rFonts w:ascii="Arial" w:hAnsi="Arial" w:cs="Arial"/>
          <w:color w:val="000000"/>
          <w:kern w:val="0"/>
          <w:sz w:val="18"/>
          <w:szCs w:val="18"/>
        </w:rPr>
        <w:t>Netto</w:t>
      </w:r>
      <w:proofErr w:type="spellEnd"/>
      <w:r>
        <w:rPr>
          <w:rFonts w:ascii="Arial" w:hAnsi="Arial" w:cs="Arial"/>
          <w:color w:val="000000"/>
          <w:kern w:val="0"/>
          <w:sz w:val="18"/>
          <w:szCs w:val="18"/>
        </w:rPr>
        <w:t xml:space="preserve"> Preise</w:t>
      </w:r>
      <w:proofErr w:type="gramEnd"/>
      <w:r>
        <w:rPr>
          <w:rFonts w:ascii="Arial" w:hAnsi="Arial" w:cs="Arial"/>
          <w:color w:val="000000"/>
          <w:kern w:val="0"/>
          <w:sz w:val="18"/>
          <w:szCs w:val="18"/>
        </w:rPr>
        <w:t>:</w:t>
      </w:r>
    </w:p>
    <w:tbl>
      <w:tblPr>
        <w:tblW w:w="0" w:type="auto"/>
        <w:tblLayout w:type="fixed"/>
        <w:tblCellMar>
          <w:left w:w="70" w:type="dxa"/>
          <w:right w:w="70" w:type="dxa"/>
        </w:tblCellMar>
        <w:tblLook w:val="0000" w:firstRow="0" w:lastRow="0" w:firstColumn="0" w:lastColumn="0" w:noHBand="0" w:noVBand="0"/>
      </w:tblPr>
      <w:tblGrid>
        <w:gridCol w:w="766"/>
        <w:gridCol w:w="7541"/>
        <w:gridCol w:w="1509"/>
      </w:tblGrid>
      <w:tr w:rsidR="0041521F" w14:paraId="749FBDEC" w14:textId="77777777">
        <w:tc>
          <w:tcPr>
            <w:tcW w:w="766" w:type="dxa"/>
            <w:tcBorders>
              <w:top w:val="single" w:sz="6" w:space="0" w:color="auto"/>
              <w:left w:val="single" w:sz="6" w:space="0" w:color="auto"/>
              <w:bottom w:val="single" w:sz="6" w:space="0" w:color="auto"/>
              <w:right w:val="single" w:sz="6" w:space="0" w:color="auto"/>
            </w:tcBorders>
          </w:tcPr>
          <w:p w14:paraId="03E25F8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Art. Nr.</w:t>
            </w:r>
            <w:r>
              <w:rPr>
                <w:rFonts w:ascii="Times New Roman" w:hAnsi="Times New Roman" w:cs="Times New Roman"/>
                <w:kern w:val="0"/>
                <w:sz w:val="18"/>
                <w:szCs w:val="18"/>
              </w:rPr>
              <w:t xml:space="preserve"> </w:t>
            </w:r>
          </w:p>
        </w:tc>
        <w:tc>
          <w:tcPr>
            <w:tcW w:w="7541" w:type="dxa"/>
            <w:tcBorders>
              <w:top w:val="single" w:sz="6" w:space="0" w:color="auto"/>
              <w:left w:val="single" w:sz="6" w:space="0" w:color="auto"/>
              <w:bottom w:val="single" w:sz="6" w:space="0" w:color="auto"/>
              <w:right w:val="single" w:sz="6" w:space="0" w:color="auto"/>
            </w:tcBorders>
          </w:tcPr>
          <w:p w14:paraId="1E7863B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Bezeichnung</w:t>
            </w:r>
            <w:r>
              <w:rPr>
                <w:rFonts w:ascii="Times New Roman" w:hAnsi="Times New Roman" w:cs="Times New Roman"/>
                <w:kern w:val="0"/>
                <w:sz w:val="18"/>
                <w:szCs w:val="18"/>
              </w:rPr>
              <w:t xml:space="preserve"> </w:t>
            </w:r>
          </w:p>
        </w:tc>
        <w:tc>
          <w:tcPr>
            <w:tcW w:w="1509" w:type="dxa"/>
            <w:tcBorders>
              <w:top w:val="single" w:sz="6" w:space="0" w:color="auto"/>
              <w:left w:val="single" w:sz="6" w:space="0" w:color="auto"/>
              <w:bottom w:val="single" w:sz="6" w:space="0" w:color="auto"/>
              <w:right w:val="single" w:sz="6" w:space="0" w:color="auto"/>
            </w:tcBorders>
          </w:tcPr>
          <w:p w14:paraId="0B952B0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 xml:space="preserve">Netto </w:t>
            </w:r>
            <w:proofErr w:type="spellStart"/>
            <w:r>
              <w:rPr>
                <w:rFonts w:ascii="Arial" w:hAnsi="Arial" w:cs="Arial"/>
                <w:b/>
                <w:bCs/>
                <w:color w:val="000000"/>
                <w:kern w:val="0"/>
                <w:sz w:val="18"/>
                <w:szCs w:val="18"/>
              </w:rPr>
              <w:t>Netto</w:t>
            </w:r>
            <w:proofErr w:type="spellEnd"/>
            <w:r>
              <w:rPr>
                <w:rFonts w:ascii="Times New Roman" w:hAnsi="Times New Roman" w:cs="Times New Roman"/>
                <w:kern w:val="0"/>
                <w:sz w:val="18"/>
                <w:szCs w:val="18"/>
              </w:rPr>
              <w:t xml:space="preserve"> </w:t>
            </w:r>
          </w:p>
        </w:tc>
      </w:tr>
      <w:tr w:rsidR="0041521F" w14:paraId="1EA0AD1C" w14:textId="77777777">
        <w:tc>
          <w:tcPr>
            <w:tcW w:w="766" w:type="dxa"/>
            <w:tcBorders>
              <w:top w:val="single" w:sz="6" w:space="0" w:color="auto"/>
              <w:left w:val="single" w:sz="6" w:space="0" w:color="auto"/>
              <w:bottom w:val="single" w:sz="6" w:space="0" w:color="auto"/>
              <w:right w:val="single" w:sz="6" w:space="0" w:color="auto"/>
            </w:tcBorders>
          </w:tcPr>
          <w:p w14:paraId="2F45EA8A" w14:textId="1D491A6F"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55420052" wp14:editId="75D591D9">
                  <wp:extent cx="358140" cy="4826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482600"/>
                          </a:xfrm>
                          <a:prstGeom prst="rect">
                            <a:avLst/>
                          </a:prstGeom>
                          <a:noFill/>
                          <a:ln>
                            <a:noFill/>
                          </a:ln>
                        </pic:spPr>
                      </pic:pic>
                    </a:graphicData>
                  </a:graphic>
                </wp:inline>
              </w:drawing>
            </w:r>
          </w:p>
        </w:tc>
        <w:tc>
          <w:tcPr>
            <w:tcW w:w="7541" w:type="dxa"/>
            <w:tcBorders>
              <w:top w:val="single" w:sz="6" w:space="0" w:color="auto"/>
              <w:left w:val="single" w:sz="6" w:space="0" w:color="auto"/>
              <w:bottom w:val="single" w:sz="6" w:space="0" w:color="auto"/>
              <w:right w:val="single" w:sz="6" w:space="0" w:color="auto"/>
            </w:tcBorders>
          </w:tcPr>
          <w:p w14:paraId="284387E0" w14:textId="77777777" w:rsidR="0057023D" w:rsidRDefault="0057023D">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Optional: </w:t>
            </w:r>
          </w:p>
          <w:p w14:paraId="41C06AC0" w14:textId="77777777" w:rsidR="0057023D" w:rsidRDefault="0057023D">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Green Steel: CO2 - Einsparung für Ihre Auslegung: 2696 kg CO2-Äquivalent</w:t>
            </w:r>
          </w:p>
          <w:p w14:paraId="0DCC2171" w14:textId="77777777" w:rsidR="0057023D" w:rsidRDefault="0057023D">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Materialbilanzierung Herstellung A1-A2 nach EN 15804 Lebenszyklusphasen:</w:t>
            </w:r>
          </w:p>
          <w:p w14:paraId="6B2BAFC9" w14:textId="77777777" w:rsidR="0057023D" w:rsidRPr="00C70B42" w:rsidRDefault="0057023D">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rPr>
              <w:t xml:space="preserve"> </w:t>
            </w:r>
            <w:r w:rsidRPr="00C70B42">
              <w:rPr>
                <w:rFonts w:ascii="Arial" w:hAnsi="Arial" w:cs="Arial"/>
                <w:color w:val="000000"/>
                <w:kern w:val="0"/>
                <w:sz w:val="18"/>
                <w:szCs w:val="18"/>
                <w:lang w:val="en-US"/>
              </w:rPr>
              <w:t>- Green Steel: 4160 kg CO2-Äquivalent</w:t>
            </w:r>
          </w:p>
          <w:p w14:paraId="060393A8" w14:textId="77777777" w:rsidR="0057023D" w:rsidRPr="00C70B42" w:rsidRDefault="0057023D">
            <w:pPr>
              <w:autoSpaceDE w:val="0"/>
              <w:autoSpaceDN w:val="0"/>
              <w:adjustRightInd w:val="0"/>
              <w:spacing w:after="0" w:line="240" w:lineRule="auto"/>
              <w:rPr>
                <w:rFonts w:ascii="Times New Roman" w:hAnsi="Times New Roman" w:cs="Times New Roman"/>
                <w:kern w:val="0"/>
                <w:sz w:val="18"/>
                <w:szCs w:val="18"/>
                <w:lang w:val="en-US"/>
              </w:rPr>
            </w:pPr>
            <w:r w:rsidRPr="00C70B42">
              <w:rPr>
                <w:rFonts w:ascii="Arial" w:hAnsi="Arial" w:cs="Arial"/>
                <w:color w:val="000000"/>
                <w:kern w:val="0"/>
                <w:sz w:val="18"/>
                <w:szCs w:val="18"/>
                <w:lang w:val="en-US"/>
              </w:rPr>
              <w:t xml:space="preserve"> - Standard Stahl: 6856 kg CO2-Äquivalent</w:t>
            </w:r>
            <w:r w:rsidRPr="00C70B42">
              <w:rPr>
                <w:rFonts w:ascii="Times New Roman" w:hAnsi="Times New Roman" w:cs="Times New Roman"/>
                <w:kern w:val="0"/>
                <w:sz w:val="18"/>
                <w:szCs w:val="18"/>
                <w:lang w:val="en-US"/>
              </w:rPr>
              <w:t xml:space="preserve"> </w:t>
            </w:r>
          </w:p>
        </w:tc>
        <w:tc>
          <w:tcPr>
            <w:tcW w:w="1509" w:type="dxa"/>
            <w:tcBorders>
              <w:top w:val="single" w:sz="6" w:space="0" w:color="auto"/>
              <w:left w:val="single" w:sz="6" w:space="0" w:color="auto"/>
              <w:bottom w:val="single" w:sz="6" w:space="0" w:color="auto"/>
              <w:right w:val="single" w:sz="6" w:space="0" w:color="auto"/>
            </w:tcBorders>
          </w:tcPr>
          <w:p w14:paraId="52443B3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637,00 EUR</w:t>
            </w:r>
            <w:r>
              <w:rPr>
                <w:rFonts w:ascii="Times New Roman" w:hAnsi="Times New Roman" w:cs="Times New Roman"/>
                <w:kern w:val="0"/>
                <w:sz w:val="18"/>
                <w:szCs w:val="18"/>
              </w:rPr>
              <w:t xml:space="preserve"> </w:t>
            </w:r>
          </w:p>
        </w:tc>
      </w:tr>
    </w:tbl>
    <w:p w14:paraId="151DD5E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34A2CFE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 xml:space="preserve">Art. Nr.: Green Steel </w:t>
      </w:r>
    </w:p>
    <w:p w14:paraId="650E0550" w14:textId="77777777" w:rsidR="0057023D" w:rsidRDefault="0057023D">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Die "Green Steel"-Buchungsoption bedeutet, dass im Herstellungsprozess der stahlverzinkten Komponenten von RLT-Geräten ein "Low Emission Steel" nach einem sog. "</w:t>
      </w:r>
      <w:proofErr w:type="spellStart"/>
      <w:r>
        <w:rPr>
          <w:rFonts w:ascii="Arial" w:hAnsi="Arial" w:cs="Arial"/>
          <w:color w:val="000000"/>
          <w:kern w:val="0"/>
          <w:sz w:val="18"/>
          <w:szCs w:val="18"/>
        </w:rPr>
        <w:t>Book&amp;Claim-Verfahren</w:t>
      </w:r>
      <w:proofErr w:type="spellEnd"/>
      <w:r>
        <w:rPr>
          <w:rFonts w:ascii="Arial" w:hAnsi="Arial" w:cs="Arial"/>
          <w:color w:val="000000"/>
          <w:kern w:val="0"/>
          <w:sz w:val="18"/>
          <w:szCs w:val="18"/>
        </w:rPr>
        <w:t>" verwendet wird. Der von uns eingesetzte "Low Emission Steel" ist ein Stahl, der mit einem Elektrolichtbogenofen unter Einsatz von Strom aus 100 % erneuerbaren Energien aus mindestens 75 % recyceltem Schrott hergestellt wird. Weitere technische Einzelheiten des von uns eingesetzten "Green Steels" folgen aus dem Datenblatt unseres Lieferanten. Dieses sowie weitere Erläuterungen finden sich auch in den FAQs (www.wolf.eu/gsfaq).</w:t>
      </w:r>
    </w:p>
    <w:p w14:paraId="65EEC3B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Aus produktionstechnischen Gründen kann derzeit mit vertretbarem Aufwand nicht sichergestellt werden, dass jedes von Ihnen bestellte und an Sie gelieferte RLT-Gerät tatsächlich mit "Green Steel" gefertigt wird. Nach unserem "</w:t>
      </w:r>
      <w:proofErr w:type="spellStart"/>
      <w:r>
        <w:rPr>
          <w:rFonts w:ascii="Arial" w:hAnsi="Arial" w:cs="Arial"/>
          <w:color w:val="000000"/>
          <w:kern w:val="0"/>
          <w:sz w:val="18"/>
          <w:szCs w:val="18"/>
        </w:rPr>
        <w:t>Book&amp;Claim-Verfahren</w:t>
      </w:r>
      <w:proofErr w:type="spellEnd"/>
      <w:r>
        <w:rPr>
          <w:rFonts w:ascii="Arial" w:hAnsi="Arial" w:cs="Arial"/>
          <w:color w:val="000000"/>
          <w:kern w:val="0"/>
          <w:sz w:val="18"/>
          <w:szCs w:val="18"/>
        </w:rPr>
        <w:t>" verwenden wir daher den rechnerischen Anteil an dem von Ihnen gebuchtem "Green Steel", der gegebenenfalls nicht für ein von Ihnen bestelltes und an Sie geliefertes RLT-Gerät genutzt wird, innerhalb eines Zeitraums von sechs Monaten ab Erhalt der Auftragsbestätigung an anderer Stelle in der Produktion von RLT-Geräten. Weitere Einzelheiten zu unserem "</w:t>
      </w:r>
      <w:proofErr w:type="spellStart"/>
      <w:r>
        <w:rPr>
          <w:rFonts w:ascii="Arial" w:hAnsi="Arial" w:cs="Arial"/>
          <w:color w:val="000000"/>
          <w:kern w:val="0"/>
          <w:sz w:val="18"/>
          <w:szCs w:val="18"/>
        </w:rPr>
        <w:t>Book&amp;Claim-Verfahren</w:t>
      </w:r>
      <w:proofErr w:type="spellEnd"/>
      <w:r>
        <w:rPr>
          <w:rFonts w:ascii="Arial" w:hAnsi="Arial" w:cs="Arial"/>
          <w:color w:val="000000"/>
          <w:kern w:val="0"/>
          <w:sz w:val="18"/>
          <w:szCs w:val="18"/>
        </w:rPr>
        <w:t>" folgen aus den Erläuterungen in den FAQs (www.wolf.eu/gsfaq. Die CO2-Bewertung der von Ihnen bestellten Green Steel-Option für Ihr RLT-Geräte finden Sie im Abschnitt "Art. Nr. Green Steel" gemäß EN 15804 A1-A2 in diesem Angebot.</w:t>
      </w:r>
    </w:p>
    <w:p w14:paraId="13D68A9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289061A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4600365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Umweltproduktdeklaration</w:t>
      </w:r>
    </w:p>
    <w:p w14:paraId="1131713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30D000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36A2971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Randbedingungen Energiemengensimulation</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41521F" w14:paraId="320DCCD9"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68BD6D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Gerätekonfiguration / Anlagentyp</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DBD4BB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Anlagentyp gem. DIN 18599 - TYP 258</w:t>
            </w:r>
            <w:r>
              <w:rPr>
                <w:rFonts w:ascii="Times New Roman" w:hAnsi="Times New Roman" w:cs="Times New Roman"/>
                <w:kern w:val="0"/>
                <w:sz w:val="18"/>
                <w:szCs w:val="18"/>
              </w:rPr>
              <w:t xml:space="preserve"> </w:t>
            </w:r>
          </w:p>
        </w:tc>
      </w:tr>
      <w:tr w:rsidR="0041521F" w14:paraId="2B4892FE"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6786AD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Nutzungsprofil Auswahl 18599 T10</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64A8657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Restaurant - NP 13</w:t>
            </w:r>
            <w:r>
              <w:rPr>
                <w:rFonts w:ascii="Times New Roman" w:hAnsi="Times New Roman" w:cs="Times New Roman"/>
                <w:kern w:val="0"/>
                <w:sz w:val="18"/>
                <w:szCs w:val="18"/>
              </w:rPr>
              <w:t xml:space="preserve"> </w:t>
            </w:r>
          </w:p>
        </w:tc>
      </w:tr>
      <w:tr w:rsidR="0041521F" w14:paraId="459AB0FB"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A3BE62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gewählte Klimazone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6FA264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Wien (</w:t>
            </w:r>
            <w:proofErr w:type="spellStart"/>
            <w:r>
              <w:rPr>
                <w:rFonts w:ascii="Arial" w:hAnsi="Arial" w:cs="Arial"/>
                <w:color w:val="000000"/>
                <w:kern w:val="0"/>
                <w:sz w:val="18"/>
                <w:szCs w:val="18"/>
              </w:rPr>
              <w:t>Meteonorm</w:t>
            </w:r>
            <w:proofErr w:type="spellEnd"/>
            <w:r>
              <w:rPr>
                <w:rFonts w:ascii="Arial" w:hAnsi="Arial" w:cs="Arial"/>
                <w:color w:val="000000"/>
                <w:kern w:val="0"/>
                <w:sz w:val="18"/>
                <w:szCs w:val="18"/>
              </w:rPr>
              <w:t xml:space="preserve"> V8)</w:t>
            </w:r>
            <w:r>
              <w:rPr>
                <w:rFonts w:ascii="Times New Roman" w:hAnsi="Times New Roman" w:cs="Times New Roman"/>
                <w:kern w:val="0"/>
                <w:sz w:val="18"/>
                <w:szCs w:val="18"/>
              </w:rPr>
              <w:t xml:space="preserve"> </w:t>
            </w:r>
          </w:p>
        </w:tc>
      </w:tr>
      <w:tr w:rsidR="0041521F" w14:paraId="5C8BA341"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A84627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Teilbetriebsfaktor variable Luftmengen</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3C1CAB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100 % gem. Nutzungsprofil DIN 18599</w:t>
            </w:r>
            <w:r>
              <w:rPr>
                <w:rFonts w:ascii="Times New Roman" w:hAnsi="Times New Roman" w:cs="Times New Roman"/>
                <w:kern w:val="0"/>
                <w:sz w:val="18"/>
                <w:szCs w:val="18"/>
              </w:rPr>
              <w:t xml:space="preserve"> </w:t>
            </w:r>
          </w:p>
        </w:tc>
      </w:tr>
      <w:tr w:rsidR="0041521F" w14:paraId="314DCC6B"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402D25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roofErr w:type="spellStart"/>
            <w:r>
              <w:rPr>
                <w:rFonts w:ascii="Arial" w:hAnsi="Arial" w:cs="Arial"/>
                <w:color w:val="000000"/>
                <w:kern w:val="0"/>
                <w:sz w:val="18"/>
                <w:szCs w:val="18"/>
              </w:rPr>
              <w:t>Regelart</w:t>
            </w:r>
            <w:proofErr w:type="spellEnd"/>
            <w:r>
              <w:rPr>
                <w:rFonts w:ascii="Arial" w:hAnsi="Arial" w:cs="Arial"/>
                <w:color w:val="000000"/>
                <w:kern w:val="0"/>
                <w:sz w:val="18"/>
                <w:szCs w:val="18"/>
              </w:rPr>
              <w:t xml:space="preserve"> Zuluft</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B4C831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Rampe</w:t>
            </w:r>
            <w:r>
              <w:rPr>
                <w:rFonts w:ascii="Times New Roman" w:hAnsi="Times New Roman" w:cs="Times New Roman"/>
                <w:kern w:val="0"/>
                <w:sz w:val="18"/>
                <w:szCs w:val="18"/>
              </w:rPr>
              <w:t xml:space="preserve"> </w:t>
            </w:r>
          </w:p>
        </w:tc>
      </w:tr>
      <w:tr w:rsidR="0041521F" w14:paraId="55C87DEF"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0A7EE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Softwareversion</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15681A5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RLTDLL-V1.02</w:t>
            </w:r>
            <w:r>
              <w:rPr>
                <w:rFonts w:ascii="Times New Roman" w:hAnsi="Times New Roman" w:cs="Times New Roman"/>
                <w:kern w:val="0"/>
                <w:sz w:val="18"/>
                <w:szCs w:val="18"/>
              </w:rPr>
              <w:t xml:space="preserve"> </w:t>
            </w:r>
          </w:p>
        </w:tc>
      </w:tr>
    </w:tbl>
    <w:p w14:paraId="0794285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59DC8EB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Ergebnisse Simulation Energiebedarf / Jahr aus Gerätesimulation</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41521F" w14:paraId="43C9F454"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D5CA92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Heizenergie /a nach WRG bauseits</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66D2E5E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52,96 MWh</w:t>
            </w:r>
            <w:r>
              <w:rPr>
                <w:rFonts w:ascii="Times New Roman" w:hAnsi="Times New Roman" w:cs="Times New Roman"/>
                <w:kern w:val="0"/>
                <w:sz w:val="18"/>
                <w:szCs w:val="18"/>
              </w:rPr>
              <w:t xml:space="preserve"> </w:t>
            </w:r>
          </w:p>
        </w:tc>
      </w:tr>
      <w:tr w:rsidR="0041521F" w14:paraId="270DAF21"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35AF239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WRG Gewinn Winter + Sommer / a</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1AF43E7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79,17 MWh</w:t>
            </w:r>
            <w:r>
              <w:rPr>
                <w:rFonts w:ascii="Times New Roman" w:hAnsi="Times New Roman" w:cs="Times New Roman"/>
                <w:kern w:val="0"/>
                <w:sz w:val="18"/>
                <w:szCs w:val="18"/>
              </w:rPr>
              <w:t xml:space="preserve"> </w:t>
            </w:r>
          </w:p>
        </w:tc>
      </w:tr>
      <w:tr w:rsidR="0041521F" w14:paraId="7D55AF41"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304528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Kühlenergie/ a</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67DF51E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26,03 MWh</w:t>
            </w:r>
            <w:r>
              <w:rPr>
                <w:rFonts w:ascii="Times New Roman" w:hAnsi="Times New Roman" w:cs="Times New Roman"/>
                <w:kern w:val="0"/>
                <w:sz w:val="18"/>
                <w:szCs w:val="18"/>
              </w:rPr>
              <w:t xml:space="preserve"> </w:t>
            </w:r>
          </w:p>
        </w:tc>
      </w:tr>
      <w:tr w:rsidR="0041521F" w14:paraId="54A0929D"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B31547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Stromverbrauch Ventilatoren /a</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E830D4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32,31 MWh</w:t>
            </w:r>
            <w:r>
              <w:rPr>
                <w:rFonts w:ascii="Times New Roman" w:hAnsi="Times New Roman" w:cs="Times New Roman"/>
                <w:kern w:val="0"/>
                <w:sz w:val="18"/>
                <w:szCs w:val="18"/>
              </w:rPr>
              <w:t xml:space="preserve"> </w:t>
            </w:r>
          </w:p>
        </w:tc>
      </w:tr>
    </w:tbl>
    <w:p w14:paraId="2F25719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4A84996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5BFE10E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CO2eq Bewertungsfaktoren</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41521F" w14:paraId="75AFEBF5"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3CDB843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Strom</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4C6C66C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420 g/kWh</w:t>
            </w:r>
            <w:r>
              <w:rPr>
                <w:rFonts w:ascii="Times New Roman" w:hAnsi="Times New Roman" w:cs="Times New Roman"/>
                <w:kern w:val="0"/>
                <w:sz w:val="18"/>
                <w:szCs w:val="18"/>
              </w:rPr>
              <w:t xml:space="preserve"> </w:t>
            </w:r>
          </w:p>
        </w:tc>
      </w:tr>
      <w:tr w:rsidR="0041521F" w14:paraId="7F4BA50C"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8FC060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Kälte incl. Verteilverluste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777FDCE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114 g/kWh</w:t>
            </w:r>
            <w:r>
              <w:rPr>
                <w:rFonts w:ascii="Times New Roman" w:hAnsi="Times New Roman" w:cs="Times New Roman"/>
                <w:kern w:val="0"/>
                <w:sz w:val="18"/>
                <w:szCs w:val="18"/>
              </w:rPr>
              <w:t xml:space="preserve"> </w:t>
            </w:r>
          </w:p>
        </w:tc>
      </w:tr>
    </w:tbl>
    <w:p w14:paraId="1407B0A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0611A54F"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p w14:paraId="6DFF6D9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Einzelergebnisse CO2-Bewertung CO2 Emissionen / Jahr</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41521F" w14:paraId="618AF6B9"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B1CF66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Strom</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1269E1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13,57 t CO2/Jahr</w:t>
            </w:r>
            <w:r>
              <w:rPr>
                <w:rFonts w:ascii="Times New Roman" w:hAnsi="Times New Roman" w:cs="Times New Roman"/>
                <w:kern w:val="0"/>
                <w:sz w:val="18"/>
                <w:szCs w:val="18"/>
              </w:rPr>
              <w:t xml:space="preserve"> </w:t>
            </w:r>
          </w:p>
        </w:tc>
      </w:tr>
      <w:tr w:rsidR="0041521F" w14:paraId="5C7CEB41" w14:textId="77777777">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2B27FD69"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Kälte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383175B1"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2,97 t CO2/Jahr</w:t>
            </w:r>
            <w:r>
              <w:rPr>
                <w:rFonts w:ascii="Times New Roman" w:hAnsi="Times New Roman" w:cs="Times New Roman"/>
                <w:kern w:val="0"/>
                <w:sz w:val="18"/>
                <w:szCs w:val="18"/>
              </w:rPr>
              <w:t xml:space="preserve"> </w:t>
            </w:r>
          </w:p>
        </w:tc>
      </w:tr>
    </w:tbl>
    <w:p w14:paraId="3F5A024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tbl>
      <w:tblPr>
        <w:tblW w:w="0" w:type="auto"/>
        <w:tblLayout w:type="fixed"/>
        <w:tblCellMar>
          <w:left w:w="70" w:type="dxa"/>
          <w:right w:w="70" w:type="dxa"/>
        </w:tblCellMar>
        <w:tblLook w:val="0000" w:firstRow="0" w:lastRow="0" w:firstColumn="0" w:lastColumn="0" w:noHBand="0" w:noVBand="0"/>
      </w:tblPr>
      <w:tblGrid>
        <w:gridCol w:w="1230"/>
        <w:gridCol w:w="4640"/>
        <w:gridCol w:w="3946"/>
      </w:tblGrid>
      <w:tr w:rsidR="0041521F" w14:paraId="0AB6FB94" w14:textId="77777777">
        <w:tc>
          <w:tcPr>
            <w:tcW w:w="1230" w:type="dxa"/>
            <w:tcBorders>
              <w:top w:val="single" w:sz="6" w:space="0" w:color="auto"/>
              <w:left w:val="single" w:sz="6" w:space="0" w:color="auto"/>
              <w:bottom w:val="single" w:sz="6" w:space="0" w:color="auto"/>
              <w:right w:val="single" w:sz="6" w:space="0" w:color="auto"/>
            </w:tcBorders>
          </w:tcPr>
          <w:p w14:paraId="7B16BD6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Modul</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326C0CA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CO2 Bilanzierung</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762F2BF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 xml:space="preserve">CO2eq 1 Stück RLT-Gerät gem. Konfiguration </w:t>
            </w:r>
            <w:proofErr w:type="gramStart"/>
            <w:r>
              <w:rPr>
                <w:rFonts w:ascii="Arial" w:hAnsi="Arial" w:cs="Arial"/>
                <w:b/>
                <w:bCs/>
                <w:color w:val="000000"/>
                <w:kern w:val="0"/>
                <w:sz w:val="18"/>
                <w:szCs w:val="18"/>
              </w:rPr>
              <w:t>–  25</w:t>
            </w:r>
            <w:proofErr w:type="gramEnd"/>
            <w:r>
              <w:rPr>
                <w:rFonts w:ascii="Arial" w:hAnsi="Arial" w:cs="Arial"/>
                <w:b/>
                <w:bCs/>
                <w:color w:val="000000"/>
                <w:kern w:val="0"/>
                <w:sz w:val="18"/>
                <w:szCs w:val="18"/>
              </w:rPr>
              <w:t xml:space="preserve"> Jahre</w:t>
            </w:r>
            <w:r>
              <w:rPr>
                <w:rFonts w:ascii="Times New Roman" w:hAnsi="Times New Roman" w:cs="Times New Roman"/>
                <w:kern w:val="0"/>
                <w:sz w:val="18"/>
                <w:szCs w:val="18"/>
              </w:rPr>
              <w:t xml:space="preserve"> </w:t>
            </w:r>
          </w:p>
        </w:tc>
      </w:tr>
      <w:tr w:rsidR="0041521F" w14:paraId="40395ABF" w14:textId="77777777">
        <w:tc>
          <w:tcPr>
            <w:tcW w:w="1230" w:type="dxa"/>
            <w:tcBorders>
              <w:top w:val="single" w:sz="6" w:space="0" w:color="auto"/>
              <w:left w:val="single" w:sz="6" w:space="0" w:color="auto"/>
              <w:bottom w:val="single" w:sz="6" w:space="0" w:color="auto"/>
              <w:right w:val="single" w:sz="6" w:space="0" w:color="auto"/>
            </w:tcBorders>
          </w:tcPr>
          <w:p w14:paraId="28DE03A8"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A1-A2</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683F01E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Materialbilanzierung Herstellung Green Steel</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543995EC" w14:textId="57FC2C86"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4,1</w:t>
            </w:r>
            <w:r w:rsidR="000B7710">
              <w:rPr>
                <w:rFonts w:ascii="Arial" w:hAnsi="Arial" w:cs="Arial"/>
                <w:color w:val="000000"/>
                <w:kern w:val="0"/>
                <w:sz w:val="18"/>
                <w:szCs w:val="18"/>
              </w:rPr>
              <w:t>6</w:t>
            </w:r>
            <w:r>
              <w:rPr>
                <w:rFonts w:ascii="Arial" w:hAnsi="Arial" w:cs="Arial"/>
                <w:color w:val="000000"/>
                <w:kern w:val="0"/>
                <w:sz w:val="18"/>
                <w:szCs w:val="18"/>
              </w:rPr>
              <w:t xml:space="preserve"> t</w:t>
            </w:r>
            <w:r>
              <w:rPr>
                <w:rFonts w:ascii="Times New Roman" w:hAnsi="Times New Roman" w:cs="Times New Roman"/>
                <w:kern w:val="0"/>
                <w:sz w:val="18"/>
                <w:szCs w:val="18"/>
              </w:rPr>
              <w:t xml:space="preserve"> </w:t>
            </w:r>
          </w:p>
        </w:tc>
      </w:tr>
      <w:tr w:rsidR="0041521F" w14:paraId="05E6E928" w14:textId="77777777">
        <w:tc>
          <w:tcPr>
            <w:tcW w:w="1230" w:type="dxa"/>
            <w:tcBorders>
              <w:top w:val="single" w:sz="6" w:space="0" w:color="auto"/>
              <w:left w:val="single" w:sz="6" w:space="0" w:color="auto"/>
              <w:bottom w:val="single" w:sz="6" w:space="0" w:color="auto"/>
              <w:right w:val="single" w:sz="6" w:space="0" w:color="auto"/>
            </w:tcBorders>
          </w:tcPr>
          <w:p w14:paraId="735B2D5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A3</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0BE69E20"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Herstellungsaufwand (Energie)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294CE481"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0,46 t</w:t>
            </w:r>
            <w:r>
              <w:rPr>
                <w:rFonts w:ascii="Times New Roman" w:hAnsi="Times New Roman" w:cs="Times New Roman"/>
                <w:kern w:val="0"/>
                <w:sz w:val="18"/>
                <w:szCs w:val="18"/>
              </w:rPr>
              <w:t xml:space="preserve"> </w:t>
            </w:r>
          </w:p>
        </w:tc>
      </w:tr>
      <w:tr w:rsidR="0041521F" w14:paraId="20450ED3" w14:textId="77777777">
        <w:tc>
          <w:tcPr>
            <w:tcW w:w="1230" w:type="dxa"/>
            <w:tcBorders>
              <w:top w:val="single" w:sz="6" w:space="0" w:color="auto"/>
              <w:left w:val="single" w:sz="6" w:space="0" w:color="auto"/>
              <w:bottom w:val="single" w:sz="6" w:space="0" w:color="auto"/>
              <w:right w:val="single" w:sz="6" w:space="0" w:color="auto"/>
            </w:tcBorders>
          </w:tcPr>
          <w:p w14:paraId="068B512B"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A4</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29B5837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Transport zum Aufstellort 73 km</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338213F9"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0,02 t</w:t>
            </w:r>
            <w:r>
              <w:rPr>
                <w:rFonts w:ascii="Times New Roman" w:hAnsi="Times New Roman" w:cs="Times New Roman"/>
                <w:kern w:val="0"/>
                <w:sz w:val="18"/>
                <w:szCs w:val="18"/>
              </w:rPr>
              <w:t xml:space="preserve"> </w:t>
            </w:r>
          </w:p>
        </w:tc>
      </w:tr>
      <w:tr w:rsidR="0041521F" w14:paraId="57713E91" w14:textId="77777777">
        <w:tc>
          <w:tcPr>
            <w:tcW w:w="1230" w:type="dxa"/>
            <w:tcBorders>
              <w:top w:val="single" w:sz="6" w:space="0" w:color="auto"/>
              <w:left w:val="single" w:sz="6" w:space="0" w:color="auto"/>
              <w:bottom w:val="single" w:sz="6" w:space="0" w:color="auto"/>
              <w:right w:val="single" w:sz="6" w:space="0" w:color="auto"/>
            </w:tcBorders>
          </w:tcPr>
          <w:p w14:paraId="1456868D"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A5</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56749727"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Einbauphase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51D79B64"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t</w:t>
            </w:r>
            <w:r>
              <w:rPr>
                <w:rFonts w:ascii="Times New Roman" w:hAnsi="Times New Roman" w:cs="Times New Roman"/>
                <w:kern w:val="0"/>
                <w:sz w:val="18"/>
                <w:szCs w:val="18"/>
              </w:rPr>
              <w:t xml:space="preserve"> </w:t>
            </w:r>
          </w:p>
        </w:tc>
      </w:tr>
      <w:tr w:rsidR="0041521F" w14:paraId="138525E5" w14:textId="77777777">
        <w:tc>
          <w:tcPr>
            <w:tcW w:w="1230" w:type="dxa"/>
            <w:tcBorders>
              <w:top w:val="single" w:sz="6" w:space="0" w:color="auto"/>
              <w:left w:val="single" w:sz="6" w:space="0" w:color="auto"/>
              <w:bottom w:val="single" w:sz="6" w:space="0" w:color="auto"/>
              <w:right w:val="single" w:sz="6" w:space="0" w:color="auto"/>
            </w:tcBorders>
          </w:tcPr>
          <w:p w14:paraId="2E7A2874"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B2–B4</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1F6EB39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Wartung / Ersatzteile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74EBC22D"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2,12 t</w:t>
            </w:r>
            <w:r>
              <w:rPr>
                <w:rFonts w:ascii="Times New Roman" w:hAnsi="Times New Roman" w:cs="Times New Roman"/>
                <w:kern w:val="0"/>
                <w:sz w:val="18"/>
                <w:szCs w:val="18"/>
              </w:rPr>
              <w:t xml:space="preserve"> </w:t>
            </w:r>
          </w:p>
        </w:tc>
      </w:tr>
      <w:tr w:rsidR="0041521F" w14:paraId="4E251A14" w14:textId="77777777">
        <w:tc>
          <w:tcPr>
            <w:tcW w:w="1230" w:type="dxa"/>
            <w:tcBorders>
              <w:top w:val="single" w:sz="6" w:space="0" w:color="auto"/>
              <w:left w:val="single" w:sz="6" w:space="0" w:color="auto"/>
              <w:bottom w:val="single" w:sz="6" w:space="0" w:color="auto"/>
              <w:right w:val="single" w:sz="6" w:space="0" w:color="auto"/>
            </w:tcBorders>
          </w:tcPr>
          <w:p w14:paraId="760B8B3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B6</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33E9CD8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Nutzungsphase (Restaurant)</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2B7F4FC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413,46 t</w:t>
            </w:r>
            <w:r>
              <w:rPr>
                <w:rFonts w:ascii="Times New Roman" w:hAnsi="Times New Roman" w:cs="Times New Roman"/>
                <w:kern w:val="0"/>
                <w:sz w:val="18"/>
                <w:szCs w:val="18"/>
              </w:rPr>
              <w:t xml:space="preserve"> </w:t>
            </w:r>
          </w:p>
        </w:tc>
      </w:tr>
      <w:tr w:rsidR="0041521F" w14:paraId="4D1FB78F" w14:textId="77777777">
        <w:tc>
          <w:tcPr>
            <w:tcW w:w="1230" w:type="dxa"/>
            <w:tcBorders>
              <w:top w:val="single" w:sz="6" w:space="0" w:color="auto"/>
              <w:left w:val="single" w:sz="6" w:space="0" w:color="auto"/>
              <w:bottom w:val="single" w:sz="6" w:space="0" w:color="auto"/>
              <w:right w:val="single" w:sz="6" w:space="0" w:color="auto"/>
            </w:tcBorders>
          </w:tcPr>
          <w:p w14:paraId="00664A5C"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B7</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6F3F5DC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Wassereinsatz bei Befeuchtung</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6CFD512A"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t</w:t>
            </w:r>
            <w:r>
              <w:rPr>
                <w:rFonts w:ascii="Times New Roman" w:hAnsi="Times New Roman" w:cs="Times New Roman"/>
                <w:kern w:val="0"/>
                <w:sz w:val="18"/>
                <w:szCs w:val="18"/>
              </w:rPr>
              <w:t xml:space="preserve"> </w:t>
            </w:r>
          </w:p>
        </w:tc>
      </w:tr>
      <w:tr w:rsidR="0041521F" w14:paraId="67F398CE" w14:textId="77777777">
        <w:tc>
          <w:tcPr>
            <w:tcW w:w="1230" w:type="dxa"/>
            <w:tcBorders>
              <w:top w:val="single" w:sz="6" w:space="0" w:color="auto"/>
              <w:left w:val="single" w:sz="6" w:space="0" w:color="auto"/>
              <w:bottom w:val="single" w:sz="6" w:space="0" w:color="auto"/>
              <w:right w:val="single" w:sz="6" w:space="0" w:color="auto"/>
            </w:tcBorders>
          </w:tcPr>
          <w:p w14:paraId="54D1DA2A"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C1-C4</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11AB68B5"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Entsorgungsphase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77DCAD5C"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0,17t</w:t>
            </w:r>
            <w:r>
              <w:rPr>
                <w:rFonts w:ascii="Times New Roman" w:hAnsi="Times New Roman" w:cs="Times New Roman"/>
                <w:kern w:val="0"/>
                <w:sz w:val="18"/>
                <w:szCs w:val="18"/>
              </w:rPr>
              <w:t xml:space="preserve"> </w:t>
            </w:r>
          </w:p>
        </w:tc>
      </w:tr>
      <w:tr w:rsidR="0041521F" w14:paraId="445C3DFC" w14:textId="77777777">
        <w:tc>
          <w:tcPr>
            <w:tcW w:w="1230" w:type="dxa"/>
            <w:tcBorders>
              <w:top w:val="single" w:sz="6" w:space="0" w:color="auto"/>
              <w:left w:val="single" w:sz="6" w:space="0" w:color="auto"/>
              <w:bottom w:val="single" w:sz="6" w:space="0" w:color="auto"/>
              <w:right w:val="single" w:sz="6" w:space="0" w:color="auto"/>
            </w:tcBorders>
          </w:tcPr>
          <w:p w14:paraId="073A16BE"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5A872CD2"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Recyclingpotential</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0ECF5E2B" w14:textId="77777777" w:rsidR="0057023D" w:rsidRDefault="0057023D">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 xml:space="preserve">-2,6 t (63,0 %) </w:t>
            </w:r>
            <w:r>
              <w:rPr>
                <w:rFonts w:ascii="Times New Roman" w:hAnsi="Times New Roman" w:cs="Times New Roman"/>
                <w:kern w:val="0"/>
                <w:sz w:val="18"/>
                <w:szCs w:val="18"/>
              </w:rPr>
              <w:t xml:space="preserve"> </w:t>
            </w:r>
          </w:p>
        </w:tc>
      </w:tr>
    </w:tbl>
    <w:p w14:paraId="21C2C66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Das Gerät fällt nach unserem derzeitigen Kenntnisstand nicht in den Geltungsbereich der Verordnung EU 1253/2014, da es für folgende Funktion verwendet wird: Abluft von Dunstabzugshauben oder Deckenabsaugungen aus gewerblichen Küchen</w:t>
      </w:r>
    </w:p>
    <w:p w14:paraId="484195A3" w14:textId="77777777" w:rsidR="0057023D" w:rsidRDefault="0057023D">
      <w:pPr>
        <w:autoSpaceDE w:val="0"/>
        <w:autoSpaceDN w:val="0"/>
        <w:adjustRightInd w:val="0"/>
        <w:spacing w:after="0" w:line="240" w:lineRule="auto"/>
        <w:rPr>
          <w:rFonts w:ascii="Times New Roman" w:hAnsi="Times New Roman" w:cs="Times New Roman"/>
          <w:kern w:val="0"/>
          <w:sz w:val="18"/>
          <w:szCs w:val="18"/>
        </w:rPr>
      </w:pPr>
    </w:p>
    <w:sectPr w:rsidR="0057023D">
      <w:headerReference w:type="default" r:id="rId17"/>
      <w:footerReference w:type="default" r:id="rId18"/>
      <w:pgSz w:w="11898" w:h="16840"/>
      <w:pgMar w:top="566" w:right="792" w:bottom="564" w:left="1360" w:header="720"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B4C9" w14:textId="77777777" w:rsidR="0057023D" w:rsidRDefault="0057023D">
      <w:pPr>
        <w:spacing w:after="0" w:line="240" w:lineRule="auto"/>
      </w:pPr>
      <w:r>
        <w:separator/>
      </w:r>
    </w:p>
  </w:endnote>
  <w:endnote w:type="continuationSeparator" w:id="0">
    <w:p w14:paraId="4716709F" w14:textId="77777777" w:rsidR="0057023D" w:rsidRDefault="0057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5BAC" w14:textId="77777777" w:rsidR="0057023D" w:rsidRDefault="0057023D">
    <w:pPr>
      <w:widowControl w:val="0"/>
      <w:autoSpaceDE w:val="0"/>
      <w:autoSpaceDN w:val="0"/>
      <w:adjustRightInd w:val="0"/>
      <w:spacing w:after="0" w:line="240" w:lineRule="auto"/>
      <w:rPr>
        <w:rFonts w:ascii="Arial" w:hAnsi="Arial" w:cs="Arial"/>
        <w:color w:val="000000"/>
        <w:kern w:val="0"/>
        <w:sz w:val="20"/>
        <w:szCs w:val="20"/>
      </w:rPr>
    </w:pPr>
  </w:p>
  <w:tbl>
    <w:tblPr>
      <w:tblW w:w="0" w:type="auto"/>
      <w:tblLayout w:type="fixed"/>
      <w:tblCellMar>
        <w:left w:w="71" w:type="dxa"/>
        <w:right w:w="71" w:type="dxa"/>
      </w:tblCellMar>
      <w:tblLook w:val="0000" w:firstRow="0" w:lastRow="0" w:firstColumn="0" w:lastColumn="0" w:noHBand="0" w:noVBand="0"/>
    </w:tblPr>
    <w:tblGrid>
      <w:gridCol w:w="5951"/>
      <w:gridCol w:w="2310"/>
      <w:gridCol w:w="1556"/>
    </w:tblGrid>
    <w:tr w:rsidR="0041521F" w14:paraId="1BFCA253" w14:textId="77777777">
      <w:tc>
        <w:tcPr>
          <w:tcW w:w="5951" w:type="dxa"/>
          <w:tcBorders>
            <w:top w:val="nil"/>
            <w:left w:val="nil"/>
            <w:bottom w:val="nil"/>
            <w:right w:val="nil"/>
          </w:tcBorders>
        </w:tcPr>
        <w:p w14:paraId="740CC7BF"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16"/>
              <w:szCs w:val="16"/>
            </w:rPr>
            <w:t xml:space="preserve">WOLF GmbH | Industriestraße 1 | 84048 Mainburg | www.wolf.eu    </w:t>
          </w:r>
        </w:p>
      </w:tc>
      <w:tc>
        <w:tcPr>
          <w:tcW w:w="2310" w:type="dxa"/>
          <w:tcBorders>
            <w:top w:val="nil"/>
            <w:left w:val="nil"/>
            <w:bottom w:val="nil"/>
            <w:right w:val="nil"/>
          </w:tcBorders>
        </w:tcPr>
        <w:p w14:paraId="2957EAAA"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proofErr w:type="gramStart"/>
          <w:r>
            <w:rPr>
              <w:rFonts w:ascii="Arial" w:hAnsi="Arial" w:cs="Arial"/>
              <w:color w:val="000000"/>
              <w:kern w:val="0"/>
              <w:sz w:val="16"/>
              <w:szCs w:val="16"/>
            </w:rPr>
            <w:t>WOLF Konfigurator</w:t>
          </w:r>
          <w:proofErr w:type="gramEnd"/>
          <w:r>
            <w:rPr>
              <w:rFonts w:ascii="Arial" w:hAnsi="Arial" w:cs="Arial"/>
              <w:color w:val="000000"/>
              <w:kern w:val="0"/>
              <w:sz w:val="16"/>
              <w:szCs w:val="16"/>
            </w:rPr>
            <w:t xml:space="preserve"> 2.37.886.1</w:t>
          </w:r>
        </w:p>
      </w:tc>
      <w:tc>
        <w:tcPr>
          <w:tcW w:w="1556" w:type="dxa"/>
          <w:tcBorders>
            <w:top w:val="nil"/>
            <w:left w:val="nil"/>
            <w:bottom w:val="nil"/>
            <w:right w:val="nil"/>
          </w:tcBorders>
        </w:tcPr>
        <w:p w14:paraId="2CD25466" w14:textId="77777777" w:rsidR="0057023D" w:rsidRDefault="0057023D">
          <w:pPr>
            <w:widowControl w:val="0"/>
            <w:autoSpaceDE w:val="0"/>
            <w:autoSpaceDN w:val="0"/>
            <w:adjustRightInd w:val="0"/>
            <w:spacing w:after="0" w:line="240" w:lineRule="auto"/>
            <w:jc w:val="right"/>
            <w:rPr>
              <w:rFonts w:ascii="Times New Roman" w:hAnsi="Times New Roman" w:cs="Times New Roman"/>
              <w:kern w:val="0"/>
            </w:rPr>
          </w:pPr>
          <w:r>
            <w:rPr>
              <w:rFonts w:ascii="Arial" w:hAnsi="Arial" w:cs="Arial"/>
              <w:color w:val="000000"/>
              <w:kern w:val="0"/>
              <w:sz w:val="20"/>
              <w:szCs w:val="20"/>
            </w:rPr>
            <w:t xml:space="preserve"> </w:t>
          </w:r>
          <w:r>
            <w:rPr>
              <w:rFonts w:ascii="Arial" w:hAnsi="Arial" w:cs="Arial"/>
              <w:color w:val="000000"/>
              <w:kern w:val="0"/>
              <w:sz w:val="16"/>
              <w:szCs w:val="16"/>
            </w:rPr>
            <w:t xml:space="preserve">Seite </w:t>
          </w:r>
          <w:r>
            <w:rPr>
              <w:rFonts w:ascii="Arial" w:hAnsi="Arial" w:cs="Arial"/>
              <w:color w:val="000000"/>
              <w:kern w:val="0"/>
              <w:sz w:val="16"/>
              <w:szCs w:val="16"/>
            </w:rPr>
            <w:fldChar w:fldCharType="begin"/>
          </w:r>
          <w:r>
            <w:rPr>
              <w:rFonts w:ascii="Arial" w:hAnsi="Arial" w:cs="Arial"/>
              <w:color w:val="000000"/>
              <w:kern w:val="0"/>
              <w:sz w:val="16"/>
              <w:szCs w:val="16"/>
            </w:rPr>
            <w:instrText xml:space="preserve"> PAGE </w:instrText>
          </w:r>
          <w:r>
            <w:rPr>
              <w:rFonts w:ascii="Arial" w:hAnsi="Arial" w:cs="Arial"/>
              <w:color w:val="000000"/>
              <w:kern w:val="0"/>
              <w:sz w:val="16"/>
              <w:szCs w:val="16"/>
            </w:rPr>
            <w:fldChar w:fldCharType="separate"/>
          </w:r>
          <w:r>
            <w:rPr>
              <w:rFonts w:ascii="Arial" w:hAnsi="Arial" w:cs="Arial"/>
              <w:color w:val="000000"/>
              <w:kern w:val="0"/>
              <w:sz w:val="16"/>
              <w:szCs w:val="16"/>
            </w:rPr>
            <w:t>1</w:t>
          </w:r>
          <w:r>
            <w:rPr>
              <w:rFonts w:ascii="Arial" w:hAnsi="Arial" w:cs="Arial"/>
              <w:color w:val="000000"/>
              <w:kern w:val="0"/>
              <w:sz w:val="16"/>
              <w:szCs w:val="16"/>
            </w:rPr>
            <w:fldChar w:fldCharType="end"/>
          </w:r>
          <w:r>
            <w:rPr>
              <w:rFonts w:ascii="Arial" w:hAnsi="Arial" w:cs="Arial"/>
              <w:color w:val="000000"/>
              <w:kern w:val="0"/>
              <w:sz w:val="16"/>
              <w:szCs w:val="16"/>
            </w:rPr>
            <w:t>/</w:t>
          </w:r>
          <w:r>
            <w:rPr>
              <w:rFonts w:ascii="Arial" w:hAnsi="Arial" w:cs="Arial"/>
              <w:color w:val="000000"/>
              <w:kern w:val="0"/>
              <w:sz w:val="16"/>
              <w:szCs w:val="16"/>
            </w:rPr>
            <w:fldChar w:fldCharType="begin"/>
          </w:r>
          <w:r>
            <w:rPr>
              <w:rFonts w:ascii="Arial" w:hAnsi="Arial" w:cs="Arial"/>
              <w:color w:val="000000"/>
              <w:kern w:val="0"/>
              <w:sz w:val="16"/>
              <w:szCs w:val="16"/>
            </w:rPr>
            <w:instrText xml:space="preserve"> NUMPAGES </w:instrText>
          </w:r>
          <w:r>
            <w:rPr>
              <w:rFonts w:ascii="Arial" w:hAnsi="Arial" w:cs="Arial"/>
              <w:color w:val="000000"/>
              <w:kern w:val="0"/>
              <w:sz w:val="16"/>
              <w:szCs w:val="16"/>
            </w:rPr>
            <w:fldChar w:fldCharType="separate"/>
          </w:r>
          <w:r>
            <w:rPr>
              <w:rFonts w:ascii="Arial" w:hAnsi="Arial" w:cs="Arial"/>
              <w:color w:val="000000"/>
              <w:kern w:val="0"/>
              <w:sz w:val="16"/>
              <w:szCs w:val="16"/>
            </w:rPr>
            <w:t>1</w:t>
          </w:r>
          <w:r>
            <w:rPr>
              <w:rFonts w:ascii="Arial" w:hAnsi="Arial" w:cs="Arial"/>
              <w:color w:val="000000"/>
              <w:kern w:val="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5867" w14:textId="77777777" w:rsidR="0057023D" w:rsidRDefault="0057023D">
      <w:pPr>
        <w:spacing w:after="0" w:line="240" w:lineRule="auto"/>
      </w:pPr>
      <w:r>
        <w:separator/>
      </w:r>
    </w:p>
  </w:footnote>
  <w:footnote w:type="continuationSeparator" w:id="0">
    <w:p w14:paraId="6F77D22F" w14:textId="77777777" w:rsidR="0057023D" w:rsidRDefault="00570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2501"/>
      <w:gridCol w:w="2385"/>
      <w:gridCol w:w="2430"/>
      <w:gridCol w:w="2501"/>
    </w:tblGrid>
    <w:tr w:rsidR="0041521F" w14:paraId="38C1F973" w14:textId="77777777">
      <w:tc>
        <w:tcPr>
          <w:tcW w:w="7316" w:type="dxa"/>
          <w:gridSpan w:val="3"/>
          <w:tcBorders>
            <w:top w:val="nil"/>
            <w:left w:val="nil"/>
            <w:bottom w:val="single" w:sz="9" w:space="0" w:color="E10000"/>
            <w:right w:val="nil"/>
          </w:tcBorders>
        </w:tcPr>
        <w:p w14:paraId="5CF97184"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000000"/>
              <w:kern w:val="0"/>
              <w:sz w:val="22"/>
              <w:szCs w:val="22"/>
            </w:rPr>
            <w:t>Auftrag</w:t>
          </w:r>
        </w:p>
        <w:p w14:paraId="6884CE2F" w14:textId="4FA24740" w:rsidR="0057023D" w:rsidRDefault="00C70B42">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20"/>
              <w:szCs w:val="20"/>
            </w:rPr>
            <w:t>Green Steel</w:t>
          </w:r>
        </w:p>
      </w:tc>
      <w:tc>
        <w:tcPr>
          <w:tcW w:w="2501" w:type="dxa"/>
          <w:tcBorders>
            <w:top w:val="nil"/>
            <w:left w:val="nil"/>
            <w:bottom w:val="single" w:sz="9" w:space="0" w:color="E10000"/>
            <w:right w:val="nil"/>
          </w:tcBorders>
        </w:tcPr>
        <w:p w14:paraId="49E6DD3B" w14:textId="1B3059DA" w:rsidR="0057023D" w:rsidRDefault="0057023D">
          <w:pPr>
            <w:widowControl w:val="0"/>
            <w:autoSpaceDE w:val="0"/>
            <w:autoSpaceDN w:val="0"/>
            <w:adjustRightInd w:val="0"/>
            <w:spacing w:after="0" w:line="240" w:lineRule="auto"/>
            <w:jc w:val="right"/>
            <w:rPr>
              <w:rFonts w:ascii="Times New Roman" w:hAnsi="Times New Roman" w:cs="Times New Roman"/>
              <w:kern w:val="0"/>
            </w:rPr>
          </w:pPr>
          <w:r>
            <w:rPr>
              <w:rFonts w:ascii="Times New Roman" w:hAnsi="Times New Roman" w:cs="Times New Roman"/>
              <w:noProof/>
              <w:kern w:val="0"/>
            </w:rPr>
            <w:drawing>
              <wp:inline distT="0" distB="0" distL="0" distR="0" wp14:anchorId="460F49B4" wp14:editId="381866E6">
                <wp:extent cx="1031240" cy="2927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292735"/>
                        </a:xfrm>
                        <a:prstGeom prst="rect">
                          <a:avLst/>
                        </a:prstGeom>
                        <a:noFill/>
                        <a:ln>
                          <a:noFill/>
                        </a:ln>
                      </pic:spPr>
                    </pic:pic>
                  </a:graphicData>
                </a:graphic>
              </wp:inline>
            </w:drawing>
          </w:r>
        </w:p>
      </w:tc>
    </w:tr>
    <w:tr w:rsidR="0041521F" w14:paraId="21EE0FB6" w14:textId="77777777">
      <w:tblPrEx>
        <w:tblBorders>
          <w:top w:val="single" w:sz="9" w:space="0" w:color="E10000"/>
          <w:bottom w:val="single" w:sz="9" w:space="0" w:color="E10000"/>
        </w:tblBorders>
      </w:tblPrEx>
      <w:trPr>
        <w:trHeight w:hRule="exact" w:val="240"/>
      </w:trPr>
      <w:tc>
        <w:tcPr>
          <w:tcW w:w="2501" w:type="dxa"/>
          <w:tcBorders>
            <w:top w:val="single" w:sz="9" w:space="0" w:color="E10000"/>
            <w:left w:val="nil"/>
            <w:bottom w:val="nil"/>
            <w:right w:val="nil"/>
          </w:tcBorders>
        </w:tcPr>
        <w:p w14:paraId="048B8287"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000000"/>
              <w:kern w:val="0"/>
              <w:sz w:val="14"/>
              <w:szCs w:val="14"/>
            </w:rPr>
            <w:t>Auftragsnummer</w:t>
          </w:r>
        </w:p>
      </w:tc>
      <w:tc>
        <w:tcPr>
          <w:tcW w:w="2385" w:type="dxa"/>
          <w:tcBorders>
            <w:top w:val="single" w:sz="9" w:space="0" w:color="E10000"/>
            <w:left w:val="nil"/>
            <w:bottom w:val="nil"/>
            <w:right w:val="nil"/>
          </w:tcBorders>
        </w:tcPr>
        <w:p w14:paraId="771B2F09"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p>
      </w:tc>
      <w:tc>
        <w:tcPr>
          <w:tcW w:w="2430" w:type="dxa"/>
          <w:tcBorders>
            <w:top w:val="single" w:sz="9" w:space="0" w:color="E10000"/>
            <w:left w:val="nil"/>
            <w:bottom w:val="nil"/>
            <w:right w:val="nil"/>
          </w:tcBorders>
        </w:tcPr>
        <w:p w14:paraId="68E85CBC"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p>
      </w:tc>
      <w:tc>
        <w:tcPr>
          <w:tcW w:w="2501" w:type="dxa"/>
          <w:tcBorders>
            <w:top w:val="single" w:sz="9" w:space="0" w:color="E10000"/>
            <w:left w:val="nil"/>
            <w:bottom w:val="nil"/>
            <w:right w:val="nil"/>
          </w:tcBorders>
        </w:tcPr>
        <w:p w14:paraId="353A8ADD"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000000"/>
              <w:kern w:val="0"/>
              <w:sz w:val="14"/>
              <w:szCs w:val="14"/>
            </w:rPr>
            <w:t>Datum</w:t>
          </w:r>
        </w:p>
      </w:tc>
    </w:tr>
    <w:tr w:rsidR="0041521F" w14:paraId="34335C19" w14:textId="77777777">
      <w:tblPrEx>
        <w:tblBorders>
          <w:top w:val="single" w:sz="9" w:space="0" w:color="E10000"/>
          <w:bottom w:val="single" w:sz="9" w:space="0" w:color="E10000"/>
        </w:tblBorders>
      </w:tblPrEx>
      <w:tc>
        <w:tcPr>
          <w:tcW w:w="2501" w:type="dxa"/>
          <w:tcBorders>
            <w:top w:val="nil"/>
            <w:left w:val="nil"/>
            <w:bottom w:val="nil"/>
            <w:right w:val="nil"/>
          </w:tcBorders>
        </w:tcPr>
        <w:p w14:paraId="44DD8146" w14:textId="1223E086" w:rsidR="0057023D" w:rsidRDefault="0057023D">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18"/>
              <w:szCs w:val="18"/>
            </w:rPr>
            <w:t>Test</w:t>
          </w:r>
        </w:p>
      </w:tc>
      <w:tc>
        <w:tcPr>
          <w:tcW w:w="2385" w:type="dxa"/>
          <w:tcBorders>
            <w:top w:val="nil"/>
            <w:left w:val="nil"/>
            <w:bottom w:val="nil"/>
            <w:right w:val="nil"/>
          </w:tcBorders>
        </w:tcPr>
        <w:p w14:paraId="00B53133"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p>
      </w:tc>
      <w:tc>
        <w:tcPr>
          <w:tcW w:w="2430" w:type="dxa"/>
          <w:tcBorders>
            <w:top w:val="nil"/>
            <w:left w:val="nil"/>
            <w:bottom w:val="nil"/>
            <w:right w:val="nil"/>
          </w:tcBorders>
        </w:tcPr>
        <w:p w14:paraId="422D320A"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p>
      </w:tc>
      <w:tc>
        <w:tcPr>
          <w:tcW w:w="2501" w:type="dxa"/>
          <w:tcBorders>
            <w:top w:val="nil"/>
            <w:left w:val="nil"/>
            <w:bottom w:val="nil"/>
            <w:right w:val="nil"/>
          </w:tcBorders>
        </w:tcPr>
        <w:p w14:paraId="5AE59288" w14:textId="77777777" w:rsidR="0057023D" w:rsidRDefault="0057023D">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18"/>
              <w:szCs w:val="18"/>
            </w:rPr>
            <w:t>24.02.2025</w:t>
          </w:r>
        </w:p>
      </w:tc>
    </w:tr>
  </w:tbl>
  <w:p w14:paraId="31610C1E" w14:textId="77777777" w:rsidR="0057023D" w:rsidRDefault="0057023D">
    <w:pPr>
      <w:widowControl w:val="0"/>
      <w:autoSpaceDE w:val="0"/>
      <w:autoSpaceDN w:val="0"/>
      <w:adjustRightInd w:val="0"/>
      <w:spacing w:after="0" w:line="240" w:lineRule="auto"/>
      <w:rPr>
        <w:rFonts w:ascii="Times New Roman" w:hAnsi="Times New Roman" w:cs="Times New Roman"/>
        <w:color w:val="000000"/>
        <w:kern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85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42"/>
    <w:rsid w:val="000B7710"/>
    <w:rsid w:val="0041521F"/>
    <w:rsid w:val="0057023D"/>
    <w:rsid w:val="00B938BC"/>
    <w:rsid w:val="00C70B42"/>
    <w:rsid w:val="00F176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AB1B8"/>
  <w14:defaultImageDpi w14:val="0"/>
  <w15:docId w15:val="{3952472A-2389-4939-8A5C-97E72E29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0B42"/>
    <w:pPr>
      <w:tabs>
        <w:tab w:val="center" w:pos="4536"/>
        <w:tab w:val="right" w:pos="9072"/>
      </w:tabs>
    </w:pPr>
  </w:style>
  <w:style w:type="character" w:customStyle="1" w:styleId="KopfzeileZchn">
    <w:name w:val="Kopfzeile Zchn"/>
    <w:basedOn w:val="Absatz-Standardschriftart"/>
    <w:link w:val="Kopfzeile"/>
    <w:uiPriority w:val="99"/>
    <w:rsid w:val="00C70B42"/>
  </w:style>
  <w:style w:type="paragraph" w:styleId="Fuzeile">
    <w:name w:val="footer"/>
    <w:basedOn w:val="Standard"/>
    <w:link w:val="FuzeileZchn"/>
    <w:uiPriority w:val="99"/>
    <w:unhideWhenUsed/>
    <w:rsid w:val="00C70B42"/>
    <w:pPr>
      <w:tabs>
        <w:tab w:val="center" w:pos="4536"/>
        <w:tab w:val="right" w:pos="9072"/>
      </w:tabs>
    </w:pPr>
  </w:style>
  <w:style w:type="character" w:customStyle="1" w:styleId="FuzeileZchn">
    <w:name w:val="Fußzeile Zchn"/>
    <w:basedOn w:val="Absatz-Standardschriftart"/>
    <w:link w:val="Fuzeile"/>
    <w:uiPriority w:val="99"/>
    <w:rsid w:val="00C7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_rels/header1.xml.rels><?xml version="1.0" encoding="UTF-8" standalone="yes"?>
<Relationships xmlns="http://schemas.openxmlformats.org/package/2006/relationships"><Relationship Id="rId1" Type="http://schemas.openxmlformats.org/officeDocument/2006/relationships/image" Target="media/image1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1836</Words>
  <Characters>12822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wzr</dc:creator>
  <cp:keywords/>
  <dc:description/>
  <cp:lastModifiedBy>Klum, Roland</cp:lastModifiedBy>
  <cp:revision>3</cp:revision>
  <cp:lastPrinted>2048-07-20T08:55:00Z</cp:lastPrinted>
  <dcterms:created xsi:type="dcterms:W3CDTF">2025-03-12T14:51:00Z</dcterms:created>
  <dcterms:modified xsi:type="dcterms:W3CDTF">2025-03-12T15:56:00Z</dcterms:modified>
</cp:coreProperties>
</file>