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44EE" w14:textId="10E22A9A" w:rsidR="00931E90" w:rsidRDefault="0060451E" w:rsidP="00931E90">
      <w:r w:rsidRPr="0060451E">
        <w:rPr>
          <w:b/>
          <w:sz w:val="30"/>
          <w:szCs w:val="30"/>
        </w:rPr>
        <w:t xml:space="preserve">PV-Anlage und Wärmepumpe mittels SG-Ready: Das „Dream-Team“ für </w:t>
      </w:r>
      <w:r w:rsidR="0090123F">
        <w:rPr>
          <w:b/>
          <w:sz w:val="30"/>
          <w:szCs w:val="30"/>
        </w:rPr>
        <w:t>Bestand</w:t>
      </w:r>
      <w:r w:rsidR="0090123F" w:rsidRPr="0060451E">
        <w:rPr>
          <w:b/>
          <w:sz w:val="30"/>
          <w:szCs w:val="30"/>
        </w:rPr>
        <w:t xml:space="preserve"> </w:t>
      </w:r>
      <w:r w:rsidRPr="0060451E">
        <w:rPr>
          <w:b/>
          <w:sz w:val="30"/>
          <w:szCs w:val="30"/>
        </w:rPr>
        <w:t xml:space="preserve">und </w:t>
      </w:r>
      <w:r w:rsidR="0090123F">
        <w:rPr>
          <w:b/>
          <w:sz w:val="30"/>
          <w:szCs w:val="30"/>
        </w:rPr>
        <w:t>Neubau</w:t>
      </w:r>
      <w:r w:rsidR="0090123F">
        <w:t xml:space="preserve"> </w:t>
      </w:r>
    </w:p>
    <w:p w14:paraId="22FC160F" w14:textId="77777777" w:rsidR="00931E90" w:rsidRDefault="00931E90" w:rsidP="00931E90"/>
    <w:p w14:paraId="11295AAA" w14:textId="45CD486C" w:rsidR="007C095B" w:rsidRDefault="0060451E" w:rsidP="00931E90">
      <w:pPr>
        <w:rPr>
          <w:b/>
          <w:bCs w:val="0"/>
        </w:rPr>
      </w:pPr>
      <w:r w:rsidRPr="0060451E">
        <w:rPr>
          <w:b/>
          <w:bCs w:val="0"/>
        </w:rPr>
        <w:t xml:space="preserve">Über die Rendite einer Photovoltaikanlage auf dem Eigenheim entscheidet heute weniger die erzielte Einspeisevergütung, sondern vor allem der Verbrauch von selbst erzeugtem Solarstrom. Eine </w:t>
      </w:r>
      <w:r w:rsidR="008B3435">
        <w:rPr>
          <w:b/>
          <w:bCs w:val="0"/>
        </w:rPr>
        <w:t>effiziente</w:t>
      </w:r>
      <w:r w:rsidR="008B3435" w:rsidRPr="0060451E">
        <w:rPr>
          <w:b/>
          <w:bCs w:val="0"/>
        </w:rPr>
        <w:t xml:space="preserve"> </w:t>
      </w:r>
      <w:r w:rsidRPr="0060451E">
        <w:rPr>
          <w:b/>
          <w:bCs w:val="0"/>
        </w:rPr>
        <w:t>Wärmepumpe, die Strom aus der eigenen Photovoltaik in Wärme umwandelt, verbessert unmittelbar die CO</w:t>
      </w:r>
      <w:r w:rsidR="008B3435" w:rsidRPr="00F35C2F">
        <w:rPr>
          <w:b/>
          <w:bCs w:val="0"/>
          <w:vertAlign w:val="subscript"/>
        </w:rPr>
        <w:t>2</w:t>
      </w:r>
      <w:r w:rsidRPr="0060451E">
        <w:rPr>
          <w:b/>
          <w:bCs w:val="0"/>
        </w:rPr>
        <w:t>-Bilanz eines Hauses</w:t>
      </w:r>
      <w:r w:rsidR="004C610A">
        <w:rPr>
          <w:b/>
          <w:bCs w:val="0"/>
        </w:rPr>
        <w:t xml:space="preserve">, </w:t>
      </w:r>
      <w:r w:rsidRPr="0060451E">
        <w:rPr>
          <w:b/>
          <w:bCs w:val="0"/>
        </w:rPr>
        <w:t xml:space="preserve">spart massiv und sofort Energiekosten ein. </w:t>
      </w:r>
      <w:r w:rsidR="008B3435">
        <w:rPr>
          <w:b/>
          <w:bCs w:val="0"/>
        </w:rPr>
        <w:t>Aus diesem Grund muss das</w:t>
      </w:r>
      <w:r w:rsidRPr="0060451E">
        <w:rPr>
          <w:b/>
          <w:bCs w:val="0"/>
        </w:rPr>
        <w:t xml:space="preserve"> Zusammenspiel von PV-Anlage und Wärmepumpe </w:t>
      </w:r>
      <w:r w:rsidR="008B3435">
        <w:rPr>
          <w:b/>
          <w:bCs w:val="0"/>
        </w:rPr>
        <w:t xml:space="preserve">optimal </w:t>
      </w:r>
      <w:r w:rsidRPr="0060451E">
        <w:rPr>
          <w:b/>
          <w:bCs w:val="0"/>
        </w:rPr>
        <w:t>funktionier</w:t>
      </w:r>
      <w:r w:rsidR="008B3435">
        <w:rPr>
          <w:b/>
          <w:bCs w:val="0"/>
        </w:rPr>
        <w:t xml:space="preserve">en, um das größtmögliche </w:t>
      </w:r>
      <w:r w:rsidRPr="0060451E">
        <w:rPr>
          <w:b/>
          <w:bCs w:val="0"/>
        </w:rPr>
        <w:t xml:space="preserve">Potenzial für die Energiewende </w:t>
      </w:r>
      <w:r w:rsidR="008B3435">
        <w:rPr>
          <w:b/>
          <w:bCs w:val="0"/>
        </w:rPr>
        <w:t>auszuschöpfen</w:t>
      </w:r>
      <w:r w:rsidRPr="0060451E">
        <w:rPr>
          <w:b/>
          <w:bCs w:val="0"/>
        </w:rPr>
        <w:t>.</w:t>
      </w:r>
    </w:p>
    <w:p w14:paraId="712E6649" w14:textId="77777777" w:rsidR="0060451E" w:rsidRDefault="0060451E" w:rsidP="00931E90"/>
    <w:p w14:paraId="6B5FC9DC" w14:textId="26D97C65" w:rsidR="0060451E" w:rsidRDefault="0060451E" w:rsidP="0060451E">
      <w:r>
        <w:t>Unbestritten ist, dass Wärmepumpen Heizsysteme fossile Brennstoffe ersetzen können. Ordentlich geplant, installiert und in Betrieb genommen sind Wärmepumpen für Neubau</w:t>
      </w:r>
      <w:r w:rsidR="004C610A">
        <w:t>-</w:t>
      </w:r>
      <w:r>
        <w:t xml:space="preserve"> und </w:t>
      </w:r>
      <w:r w:rsidR="008B3435">
        <w:t xml:space="preserve">Bestandsgebäude </w:t>
      </w:r>
      <w:r>
        <w:t xml:space="preserve">ökologisch und ökonomisch sinnvoll. Der Umstieg lohnt sich im Bestand umso mehr, je höher die Preise für Gas und Heizöl klettern. Außerdem erzeugt eine Wärmepumpe aus einer Kilowattstunde Strom über das Jahr gerechnet mehr als 4 Kilowattstunden Wärme, während das Verhältnis bei </w:t>
      </w:r>
      <w:r w:rsidR="006B6977">
        <w:t>anderen Wärmeer</w:t>
      </w:r>
      <w:r w:rsidR="0090123F">
        <w:t>zeugern</w:t>
      </w:r>
      <w:r w:rsidR="006B6977">
        <w:t xml:space="preserve"> </w:t>
      </w:r>
      <w:r>
        <w:t xml:space="preserve">nur </w:t>
      </w:r>
      <w:r w:rsidR="0090123F">
        <w:t xml:space="preserve">ca. </w:t>
      </w:r>
      <w:r>
        <w:t xml:space="preserve">1:1 </w:t>
      </w:r>
      <w:r w:rsidR="0090123F">
        <w:t>sein kann.</w:t>
      </w:r>
    </w:p>
    <w:p w14:paraId="135835F6" w14:textId="77777777" w:rsidR="0060451E" w:rsidRDefault="0060451E" w:rsidP="0060451E"/>
    <w:p w14:paraId="2B002E45" w14:textId="23B475EB" w:rsidR="00F35C2F" w:rsidRDefault="0060451E" w:rsidP="0060451E">
      <w:r>
        <w:t xml:space="preserve">Hausbesitzer, die eine Photovoltaikanlage mit einer </w:t>
      </w:r>
      <w:hyperlink r:id="rId11" w:history="1">
        <w:r w:rsidRPr="001947C5">
          <w:rPr>
            <w:rStyle w:val="Hyperlink"/>
          </w:rPr>
          <w:t>Wärmepumpe</w:t>
        </w:r>
      </w:hyperlink>
      <w:r>
        <w:t xml:space="preserve"> kombinieren, machen sich von Energieversorgern unabhängiger, wenn sie ihren Solarstrom gleich an Ort und Stelle verbrauchen. </w:t>
      </w:r>
      <w:r w:rsidR="00144059">
        <w:t>Wandelt die</w:t>
      </w:r>
      <w:r>
        <w:t xml:space="preserve"> Wärmepumpe </w:t>
      </w:r>
      <w:r w:rsidR="00144059">
        <w:t xml:space="preserve">bei hoher Sonneneinstrahlung </w:t>
      </w:r>
      <w:r>
        <w:t xml:space="preserve">Solarstrom in thermische Energie um, statt ihn ins öffentliche Stromnetz einzuspeisen, </w:t>
      </w:r>
      <w:r w:rsidR="00144059">
        <w:t>wird das Netz entlastet und es kann zum Beispiel</w:t>
      </w:r>
      <w:r w:rsidR="00DD1E4C">
        <w:t xml:space="preserve"> </w:t>
      </w:r>
      <w:r w:rsidR="00144059">
        <w:t xml:space="preserve">zusätzlich </w:t>
      </w:r>
      <w:r w:rsidR="00DD1E4C">
        <w:t xml:space="preserve">Windstrom </w:t>
      </w:r>
      <w:r w:rsidR="00144059">
        <w:t>erzeugt werden</w:t>
      </w:r>
      <w:r>
        <w:t xml:space="preserve">. </w:t>
      </w:r>
      <w:r w:rsidR="004C610A">
        <w:t>Da</w:t>
      </w:r>
      <w:r>
        <w:t xml:space="preserve"> im Haushalt bares Geld gespart wird, gehen Ökonomie und Klimaschutz Hand in Hand. </w:t>
      </w:r>
    </w:p>
    <w:p w14:paraId="53341A11" w14:textId="77777777" w:rsidR="009726B3" w:rsidRDefault="009726B3" w:rsidP="0060451E"/>
    <w:p w14:paraId="476E8135" w14:textId="18B51D1A" w:rsidR="0060451E" w:rsidRDefault="0060451E" w:rsidP="0060451E">
      <w:r>
        <w:t xml:space="preserve">Es ist darüber hinaus in vielen Fällen wirtschaftlich sinnvoll, selbst erzeugten Strom nicht ins öffentliche Netz einzuspeisen, weil die Einspeisevergütung für Solarstrom in den letzten Jahren stark gesunken sind. Daher ist die mit Solarstrom betriebene Wärmepumpe insbesondere für Betreiber von älteren funktionstüchtigen PV-Anlagen im Gebäudebestand von Interesse, deren Einspeisevergütung in </w:t>
      </w:r>
      <w:r w:rsidR="008B3435">
        <w:t>naher Zukunft</w:t>
      </w:r>
      <w:r>
        <w:t xml:space="preserve"> ausläuft. </w:t>
      </w:r>
    </w:p>
    <w:p w14:paraId="3DE4C8EE" w14:textId="7ECE3259" w:rsidR="00931E90" w:rsidRDefault="00931E90" w:rsidP="0060451E">
      <w:r>
        <w:t xml:space="preserve"> </w:t>
      </w:r>
    </w:p>
    <w:p w14:paraId="29D3B150" w14:textId="3A1AD4D7" w:rsidR="0060451E" w:rsidRDefault="0060451E" w:rsidP="0060451E">
      <w:pPr>
        <w:tabs>
          <w:tab w:val="left" w:pos="2790"/>
        </w:tabs>
        <w:rPr>
          <w:b/>
          <w:bCs w:val="0"/>
        </w:rPr>
      </w:pPr>
      <w:r>
        <w:rPr>
          <w:b/>
          <w:bCs w:val="0"/>
        </w:rPr>
        <w:lastRenderedPageBreak/>
        <w:t>Ziel: Eine hohe Eigenversorgung der Wärmepumpe aus selbst produziertem Strom</w:t>
      </w:r>
    </w:p>
    <w:p w14:paraId="326417F8" w14:textId="77777777" w:rsidR="0060451E" w:rsidRDefault="0060451E" w:rsidP="0060451E">
      <w:pPr>
        <w:tabs>
          <w:tab w:val="left" w:pos="2790"/>
        </w:tabs>
        <w:rPr>
          <w:rFonts w:asciiTheme="minorHAnsi" w:hAnsiTheme="minorHAnsi" w:cstheme="minorBidi"/>
          <w:b/>
          <w:bCs w:val="0"/>
          <w:sz w:val="22"/>
          <w:szCs w:val="22"/>
        </w:rPr>
      </w:pPr>
    </w:p>
    <w:p w14:paraId="52A0130F" w14:textId="3F6B3B5C" w:rsidR="0060451E" w:rsidRDefault="0060451E" w:rsidP="0060451E">
      <w:pPr>
        <w:tabs>
          <w:tab w:val="left" w:pos="2790"/>
        </w:tabs>
      </w:pPr>
      <w:r>
        <w:t>Selbst erzeugter Solarstrom wird zuerst im ggf. vorhandenen Stromspeicher gespeichert. Von dort fließt der Strom zu den Verbrauchern im Haushalt, wie zum Beispiel die Wärmepumpe, Haushaltsgeräte oder das E-Auto. Erst dann, wenn kein Solarstrom im Haushalt verbraucht werden kann, wird er ins öffentliche Stromnetz eingespeist.</w:t>
      </w:r>
    </w:p>
    <w:p w14:paraId="05989CEF" w14:textId="77777777" w:rsidR="0060451E" w:rsidRDefault="0060451E" w:rsidP="0060451E">
      <w:pPr>
        <w:tabs>
          <w:tab w:val="left" w:pos="2790"/>
        </w:tabs>
        <w:rPr>
          <w:rFonts w:asciiTheme="minorHAnsi" w:hAnsiTheme="minorHAnsi" w:cstheme="minorBidi"/>
          <w:bCs w:val="0"/>
          <w:sz w:val="22"/>
          <w:szCs w:val="22"/>
        </w:rPr>
      </w:pPr>
    </w:p>
    <w:p w14:paraId="6208120B" w14:textId="0FD105AE" w:rsidR="0060451E" w:rsidRDefault="0060451E" w:rsidP="0060451E">
      <w:pPr>
        <w:tabs>
          <w:tab w:val="left" w:pos="2790"/>
        </w:tabs>
      </w:pPr>
      <w:r>
        <w:t xml:space="preserve">Um eine hohe solare Deckung des Stromverbrauchs der Wärmepumpe zu erreichen, sollte sie daher im Sinne des Einspeisemanagements möglichst in Zeiten mit überschüssigem Solarstrom betrieben werden. Bei den oft gleichzeitig entstehenden </w:t>
      </w:r>
      <w:r w:rsidR="00E02414">
        <w:t>E</w:t>
      </w:r>
      <w:r>
        <w:t xml:space="preserve">ngpässen (Stromüberschuss) im Stromnetz übernimmt dann die Wärmepumpe die Rolle einer „Stromsenke“. </w:t>
      </w:r>
    </w:p>
    <w:p w14:paraId="23154E3C" w14:textId="77777777" w:rsidR="0060451E" w:rsidRDefault="0060451E" w:rsidP="0060451E">
      <w:pPr>
        <w:tabs>
          <w:tab w:val="left" w:pos="2790"/>
        </w:tabs>
      </w:pPr>
    </w:p>
    <w:p w14:paraId="6AA929E7" w14:textId="5806059B" w:rsidR="0060451E" w:rsidRDefault="0060451E" w:rsidP="0060451E">
      <w:pPr>
        <w:tabs>
          <w:tab w:val="left" w:pos="2790"/>
        </w:tabs>
      </w:pPr>
      <w:r>
        <w:t>Je nach Einstellung und Betriebsweise der Wärmepumpe können bei PV-Betrieb die Sollwerte für die Warmwasser-Bereitung</w:t>
      </w:r>
      <w:r w:rsidR="00E02414">
        <w:t xml:space="preserve"> sowie</w:t>
      </w:r>
      <w:r>
        <w:t xml:space="preserve"> das Heizen oder Kühlen heraufgesetzt werden</w:t>
      </w:r>
      <w:r w:rsidR="00144059">
        <w:t>. So wird der</w:t>
      </w:r>
      <w:r>
        <w:t xml:space="preserve"> anliegende selbst produzierte Strom mit der Wärmepumpe verbrauch</w:t>
      </w:r>
      <w:r w:rsidR="00144059">
        <w:t>t</w:t>
      </w:r>
      <w:r>
        <w:t xml:space="preserve">, bzw. </w:t>
      </w:r>
      <w:r w:rsidR="00144059">
        <w:t xml:space="preserve">der </w:t>
      </w:r>
      <w:r>
        <w:t xml:space="preserve">Solarstrom in thermische Energie </w:t>
      </w:r>
      <w:r w:rsidR="00144059">
        <w:t xml:space="preserve">umgewandelt </w:t>
      </w:r>
      <w:r>
        <w:t xml:space="preserve">und </w:t>
      </w:r>
      <w:r w:rsidR="00144059">
        <w:t>ge</w:t>
      </w:r>
      <w:r>
        <w:t>speicher</w:t>
      </w:r>
      <w:r w:rsidR="00144059">
        <w:t>t</w:t>
      </w:r>
      <w:r>
        <w:t>.</w:t>
      </w:r>
    </w:p>
    <w:p w14:paraId="2358110D" w14:textId="77777777" w:rsidR="0060451E" w:rsidRDefault="0060451E" w:rsidP="0060451E">
      <w:pPr>
        <w:tabs>
          <w:tab w:val="left" w:pos="2790"/>
        </w:tabs>
      </w:pPr>
    </w:p>
    <w:p w14:paraId="76B9710F" w14:textId="7A11E286" w:rsidR="0060451E" w:rsidRDefault="0060451E" w:rsidP="0060451E">
      <w:pPr>
        <w:tabs>
          <w:tab w:val="left" w:pos="2790"/>
        </w:tabs>
      </w:pPr>
      <w:r>
        <w:t xml:space="preserve">Sowohl die Sollwerterhöhung für den Heizbetrieb als auch die Sollwerterniedrigung für den Kühlbetrieb können die Laufzeiten der Wärmepumpe verlängern. Diese Betriebsweise ist mit langen Einschalttakten der Wärmepumpe verbunden, was ihre Effizienz nochmals erhöht. Lässt die Leistung der Photovoltaikanlage nach oder ist die Solltemperatur im Warmwasserspeicher erreicht, schaltet die Wärmepumpe automatisch ab. </w:t>
      </w:r>
    </w:p>
    <w:p w14:paraId="126EFE2A" w14:textId="77777777" w:rsidR="0060451E" w:rsidRDefault="0060451E" w:rsidP="0060451E">
      <w:pPr>
        <w:tabs>
          <w:tab w:val="left" w:pos="2790"/>
        </w:tabs>
      </w:pPr>
    </w:p>
    <w:p w14:paraId="72B1EB93" w14:textId="05C80B9E" w:rsidR="0060451E" w:rsidRDefault="0060451E" w:rsidP="0060451E">
      <w:pPr>
        <w:tabs>
          <w:tab w:val="left" w:pos="2790"/>
        </w:tabs>
        <w:rPr>
          <w:b/>
          <w:bCs w:val="0"/>
        </w:rPr>
      </w:pPr>
      <w:r>
        <w:rPr>
          <w:b/>
          <w:bCs w:val="0"/>
        </w:rPr>
        <w:t>Schnittstelle Smart</w:t>
      </w:r>
      <w:r w:rsidR="00E02414">
        <w:rPr>
          <w:b/>
          <w:bCs w:val="0"/>
        </w:rPr>
        <w:t>-</w:t>
      </w:r>
      <w:proofErr w:type="spellStart"/>
      <w:r>
        <w:rPr>
          <w:b/>
          <w:bCs w:val="0"/>
        </w:rPr>
        <w:t>Grid</w:t>
      </w:r>
      <w:proofErr w:type="spellEnd"/>
      <w:r w:rsidR="00E02414">
        <w:rPr>
          <w:b/>
          <w:bCs w:val="0"/>
        </w:rPr>
        <w:t>-</w:t>
      </w:r>
      <w:r>
        <w:rPr>
          <w:b/>
          <w:bCs w:val="0"/>
        </w:rPr>
        <w:t>Ready</w:t>
      </w:r>
    </w:p>
    <w:p w14:paraId="309F6443" w14:textId="77777777" w:rsidR="0060451E" w:rsidRDefault="0060451E" w:rsidP="0060451E">
      <w:pPr>
        <w:tabs>
          <w:tab w:val="left" w:pos="2790"/>
        </w:tabs>
        <w:rPr>
          <w:rFonts w:asciiTheme="minorHAnsi" w:hAnsiTheme="minorHAnsi" w:cstheme="minorBidi"/>
          <w:b/>
          <w:bCs w:val="0"/>
          <w:sz w:val="22"/>
          <w:szCs w:val="22"/>
        </w:rPr>
      </w:pPr>
    </w:p>
    <w:p w14:paraId="2EA7548C" w14:textId="6DD628E4" w:rsidR="0060451E" w:rsidRDefault="0060451E" w:rsidP="0060451E">
      <w:pPr>
        <w:tabs>
          <w:tab w:val="left" w:pos="2790"/>
        </w:tabs>
      </w:pPr>
      <w:r>
        <w:t xml:space="preserve">Um im Zusammenspiel der Komponenten PV-Anlage und Wärmepumpe eine möglichst hohe Effizienz zu erreichen, ist eine Schnittstelle erforderlich, mit der die einzelnen Komponenten barrierefrei miteinander kommunizieren können. </w:t>
      </w:r>
    </w:p>
    <w:p w14:paraId="4BEBA8C4" w14:textId="77777777" w:rsidR="0060451E" w:rsidRDefault="0060451E" w:rsidP="0060451E">
      <w:pPr>
        <w:tabs>
          <w:tab w:val="left" w:pos="2790"/>
        </w:tabs>
        <w:rPr>
          <w:bCs w:val="0"/>
        </w:rPr>
      </w:pPr>
    </w:p>
    <w:p w14:paraId="6463594C" w14:textId="0E2B67AF" w:rsidR="0060451E" w:rsidRDefault="0060451E" w:rsidP="0060451E">
      <w:pPr>
        <w:tabs>
          <w:tab w:val="left" w:pos="2790"/>
        </w:tabs>
      </w:pPr>
      <w:r>
        <w:t>Alle im Bundesverband Wärmepumpe organisierte</w:t>
      </w:r>
      <w:r w:rsidR="009726B3">
        <w:t>n</w:t>
      </w:r>
      <w:r>
        <w:t xml:space="preserve"> Unternehmen haben sich auf einen gemeinsamen technischen Kommunikations-Standard für netzdienliche Wärmepumpen verständigt und dazu ein in Deutschland, Österreich und der Schweiz gültiges Siegel eingeführt: </w:t>
      </w:r>
      <w:r>
        <w:lastRenderedPageBreak/>
        <w:t xml:space="preserve">Das </w:t>
      </w:r>
      <w:r w:rsidR="00E02414">
        <w:t>„</w:t>
      </w:r>
      <w:r>
        <w:t>Smart-</w:t>
      </w:r>
      <w:proofErr w:type="spellStart"/>
      <w:r>
        <w:t>Grid</w:t>
      </w:r>
      <w:proofErr w:type="spellEnd"/>
      <w:r>
        <w:t>-Ready-Siegel</w:t>
      </w:r>
      <w:r w:rsidR="00E02414">
        <w:t>“</w:t>
      </w:r>
      <w:r>
        <w:t xml:space="preserve"> bzw. „SG Ready Smart Heat Pumps“. </w:t>
      </w:r>
    </w:p>
    <w:p w14:paraId="2C601AE1" w14:textId="77777777" w:rsidR="0060451E" w:rsidRDefault="0060451E" w:rsidP="0060451E">
      <w:pPr>
        <w:tabs>
          <w:tab w:val="left" w:pos="2790"/>
        </w:tabs>
      </w:pPr>
    </w:p>
    <w:p w14:paraId="52659BAA" w14:textId="7AA801D5" w:rsidR="0060451E" w:rsidRDefault="0060451E" w:rsidP="0060451E">
      <w:pPr>
        <w:tabs>
          <w:tab w:val="left" w:pos="2790"/>
        </w:tabs>
      </w:pPr>
      <w:r>
        <w:t xml:space="preserve">Ursprünglich wurde diese Kommunikations-Schnittstelle für Wärmepumpen dazu entwickelt, um eine Möglichkeit zu schaffen, </w:t>
      </w:r>
      <w:r w:rsidR="004C610A">
        <w:t xml:space="preserve">um </w:t>
      </w:r>
      <w:r>
        <w:t xml:space="preserve">Wärmepumpen von außen </w:t>
      </w:r>
      <w:r w:rsidR="004C610A">
        <w:t>zu steuern</w:t>
      </w:r>
      <w:r>
        <w:t xml:space="preserve">. Das könnte zum Beispiel </w:t>
      </w:r>
      <w:r w:rsidR="004C610A">
        <w:t xml:space="preserve">durch </w:t>
      </w:r>
      <w:r>
        <w:t>ein</w:t>
      </w:r>
      <w:r w:rsidR="004C610A">
        <w:t>en</w:t>
      </w:r>
      <w:r>
        <w:t xml:space="preserve"> Zusammenschluss </w:t>
      </w:r>
      <w:r w:rsidR="004C610A">
        <w:t xml:space="preserve">von </w:t>
      </w:r>
      <w:r>
        <w:t xml:space="preserve">virtuellen Kraftwerken </w:t>
      </w:r>
      <w:r w:rsidR="004C610A">
        <w:t>erfolgen</w:t>
      </w:r>
      <w:r>
        <w:t>, wo</w:t>
      </w:r>
      <w:r w:rsidR="004C610A">
        <w:t>bei</w:t>
      </w:r>
      <w:r>
        <w:t xml:space="preserve"> die Wärmepumpen gekoppelt als „Stromsenke“ zum lokalen Lastausgleich beitragen. Auch aus diesem Grund wurden Wärmepumpen mit dieser Schnittstelle als förderfähig eingestuft.</w:t>
      </w:r>
    </w:p>
    <w:p w14:paraId="104F0F16" w14:textId="77777777" w:rsidR="0060451E" w:rsidRDefault="0060451E" w:rsidP="0060451E">
      <w:pPr>
        <w:tabs>
          <w:tab w:val="left" w:pos="2790"/>
        </w:tabs>
      </w:pPr>
    </w:p>
    <w:p w14:paraId="1F11A78B" w14:textId="440273F7" w:rsidR="0060451E" w:rsidRDefault="0060451E" w:rsidP="0060451E">
      <w:pPr>
        <w:tabs>
          <w:tab w:val="left" w:pos="2790"/>
        </w:tabs>
        <w:rPr>
          <w:b/>
          <w:bCs w:val="0"/>
        </w:rPr>
      </w:pPr>
      <w:r>
        <w:rPr>
          <w:b/>
          <w:bCs w:val="0"/>
        </w:rPr>
        <w:t>Kommunikation zwischen Wechselrichter, Wärmepumpe und Batteriespeicher</w:t>
      </w:r>
    </w:p>
    <w:p w14:paraId="2D27B4AE" w14:textId="308D573E" w:rsidR="0060451E" w:rsidDel="004041B3" w:rsidRDefault="0060451E" w:rsidP="0060451E">
      <w:pPr>
        <w:tabs>
          <w:tab w:val="left" w:pos="2790"/>
        </w:tabs>
      </w:pPr>
    </w:p>
    <w:p w14:paraId="71A9C1FF" w14:textId="2949DAEC" w:rsidR="0060451E" w:rsidRDefault="0060451E" w:rsidP="0060451E">
      <w:pPr>
        <w:tabs>
          <w:tab w:val="left" w:pos="2790"/>
        </w:tabs>
      </w:pPr>
      <w:r>
        <w:t>Hat aber ein Hausbesitzer das Ziel, möglichst viel selbst produzierten Solarstrom im eigenen Haushalt zu verbrauchen, kann die Wärmepumpe über die SG-Ready</w:t>
      </w:r>
      <w:r w:rsidR="00E02414">
        <w:t>-</w:t>
      </w:r>
      <w:r>
        <w:t xml:space="preserve">Schnittstelle mit dem Batteriespeicher im Haus kommunizieren. </w:t>
      </w:r>
    </w:p>
    <w:p w14:paraId="285787DB" w14:textId="77777777" w:rsidR="0060451E" w:rsidRDefault="0060451E" w:rsidP="0060451E">
      <w:pPr>
        <w:tabs>
          <w:tab w:val="left" w:pos="2790"/>
        </w:tabs>
      </w:pPr>
    </w:p>
    <w:p w14:paraId="7B0678C9" w14:textId="7B6F23FC" w:rsidR="0060451E" w:rsidRDefault="0060451E" w:rsidP="0060451E">
      <w:pPr>
        <w:tabs>
          <w:tab w:val="left" w:pos="2790"/>
        </w:tabs>
      </w:pPr>
      <w:r>
        <w:t xml:space="preserve">Der Wechsel von der Netzeinspeisung hin zum Eigenverbrauch ist daher technisch einfach zu realisieren. </w:t>
      </w:r>
      <w:bookmarkStart w:id="0" w:name="_Hlk102400255"/>
      <w:r w:rsidR="00C75CF6" w:rsidRPr="00C75CF6">
        <w:t>In der Regel kann der Wechselrichter über den PV-Kontakt die Wärmepumpe ansteuern</w:t>
      </w:r>
      <w:bookmarkEnd w:id="0"/>
      <w:r>
        <w:t xml:space="preserve">. </w:t>
      </w:r>
    </w:p>
    <w:p w14:paraId="0D3D483B" w14:textId="77777777" w:rsidR="0060451E" w:rsidRDefault="0060451E" w:rsidP="0060451E"/>
    <w:p w14:paraId="511B6395" w14:textId="29024BB3" w:rsidR="0060451E" w:rsidRDefault="0060451E" w:rsidP="0060451E">
      <w:pPr>
        <w:tabs>
          <w:tab w:val="left" w:pos="2790"/>
        </w:tabs>
      </w:pPr>
      <w:r>
        <w:t>Wärmepumpen, die das SG</w:t>
      </w:r>
      <w:r w:rsidR="00E02414">
        <w:t>-</w:t>
      </w:r>
      <w:r>
        <w:t>Ready</w:t>
      </w:r>
      <w:r w:rsidR="00E02414">
        <w:t>-</w:t>
      </w:r>
      <w:r>
        <w:t xml:space="preserve">Label tragen, werden bereits ab Werk mit einem potentialfreien Schalteingang und einer intelligenten Regelungstechnik ausgestattet. Über diese Schnittstelle kann die Wärmepumpe mit dem Wechselrichter des Batteriespeichers Informationen austauschen. </w:t>
      </w:r>
    </w:p>
    <w:p w14:paraId="433D3A0A" w14:textId="33553141" w:rsidR="0060451E" w:rsidRDefault="008F3CA9" w:rsidP="0060451E">
      <w:pPr>
        <w:tabs>
          <w:tab w:val="left" w:pos="2790"/>
        </w:tabs>
      </w:pPr>
      <w:r>
        <w:t>Demnach ist es</w:t>
      </w:r>
      <w:r w:rsidR="0060451E">
        <w:t xml:space="preserve"> den Herstellern von Batteriespeichern und Wärmepumpen überlassen, </w:t>
      </w:r>
      <w:r>
        <w:t>den</w:t>
      </w:r>
      <w:r w:rsidR="0060451E">
        <w:t xml:space="preserve"> Datenaustausch </w:t>
      </w:r>
      <w:r>
        <w:t>zwischen einzelnen Systemen zu ermöglichen</w:t>
      </w:r>
      <w:r w:rsidR="009726B3">
        <w:t>.</w:t>
      </w:r>
      <w:r w:rsidR="00B43791">
        <w:t xml:space="preserve"> </w:t>
      </w:r>
      <w:r w:rsidR="004041B3">
        <w:t xml:space="preserve">In diesem Fall </w:t>
      </w:r>
      <w:r w:rsidR="0060451E">
        <w:t>kann die gesamte Heiztechnik smart über ein zentrales Energiemanagementsystem gesteuert werden. Dieses sorgt im Haushalt dafür, bevorzugt Strom aus der eigenen Photovoltaik-Anlage zu verbrauchen bzw. Energieüberschüsse zu speichern.</w:t>
      </w:r>
    </w:p>
    <w:p w14:paraId="28342A2F" w14:textId="77777777" w:rsidR="0060451E" w:rsidRDefault="0060451E" w:rsidP="0060451E">
      <w:pPr>
        <w:tabs>
          <w:tab w:val="left" w:pos="2790"/>
        </w:tabs>
      </w:pPr>
    </w:p>
    <w:p w14:paraId="1EE870A5" w14:textId="4DCAA9C8" w:rsidR="0060451E" w:rsidRDefault="0060451E" w:rsidP="0060451E">
      <w:pPr>
        <w:rPr>
          <w:b/>
          <w:bCs w:val="0"/>
        </w:rPr>
      </w:pPr>
      <w:r>
        <w:rPr>
          <w:b/>
          <w:bCs w:val="0"/>
        </w:rPr>
        <w:t>Den Eigenstromverbrauch erhöhen</w:t>
      </w:r>
    </w:p>
    <w:p w14:paraId="72E02C1A" w14:textId="77777777" w:rsidR="009726B3" w:rsidRDefault="009726B3" w:rsidP="0060451E">
      <w:pPr>
        <w:rPr>
          <w:b/>
          <w:bCs w:val="0"/>
        </w:rPr>
      </w:pPr>
    </w:p>
    <w:p w14:paraId="563629B4" w14:textId="4103A623" w:rsidR="0060451E" w:rsidRDefault="0060451E" w:rsidP="0060451E">
      <w:r>
        <w:t xml:space="preserve">Geht man von einem durchschnittlichen Strompreis für Haushaltskunden von 31,7 Cent pro Kilowattstunde aus und stellt diesem einen Strompreis von rund 10 Cent für den selbst erzeugten Solarstrom gegenüber, ergibt sich bei der Wärmeerzeugung mit einer Wärmepumpe eine </w:t>
      </w:r>
      <w:r>
        <w:lastRenderedPageBreak/>
        <w:t xml:space="preserve">Einsparung von ca. 22 Cent pro Kilowattstunde. Um diesen Effekt rund um die Uhr nutzen zu können und eine hohe solare Deckung für die Wärmepumpe zu erreichen, kann ein Stromspeicher die Kombination aus PV-Anlage und Wärmepumpe ergänzen. </w:t>
      </w:r>
    </w:p>
    <w:p w14:paraId="440974CA" w14:textId="77777777" w:rsidR="0060451E" w:rsidRDefault="0060451E" w:rsidP="0060451E">
      <w:pPr>
        <w:rPr>
          <w:bCs w:val="0"/>
        </w:rPr>
      </w:pPr>
    </w:p>
    <w:p w14:paraId="76EACE55" w14:textId="39D24EB0" w:rsidR="0060451E" w:rsidRDefault="0060451E" w:rsidP="0060451E">
      <w:r>
        <w:t>Überschüssiger Strom aus der PV-Anlage wird im Batteriespeicher zwischengespeichert, bis er benötigt wird – beispielsweise am Abend, wenn der Energieverbrauch im Haushalt steigt. Mit diesem „Puffer“ für selbst erzeugten Strom im eigenen Haus erhöht sich der Eigenverbrauchsanteil, auch wenn die Sonne gerade nicht scheint. Erfahrungswerte zeigen, dass eine Photovoltaikanlage bis zu 35 Prozent des eigenen Strombedarfs deckt, während ein Stromspeicher die Eigenverbrauchsquote auf bis zu 70 Prozent erhöht. Je nach Auslegung und Konfiguration des Systems kann die Autarkie auch noch höher ausfallen.</w:t>
      </w:r>
    </w:p>
    <w:p w14:paraId="54217F97" w14:textId="77777777" w:rsidR="0060451E" w:rsidRDefault="0060451E" w:rsidP="0060451E"/>
    <w:p w14:paraId="28FA7AF5" w14:textId="1680B482" w:rsidR="0060451E" w:rsidRDefault="0060451E" w:rsidP="0060451E">
      <w:pPr>
        <w:tabs>
          <w:tab w:val="left" w:pos="2790"/>
        </w:tabs>
        <w:rPr>
          <w:b/>
          <w:bCs w:val="0"/>
        </w:rPr>
      </w:pPr>
      <w:r>
        <w:rPr>
          <w:b/>
          <w:bCs w:val="0"/>
        </w:rPr>
        <w:t>Ausblick</w:t>
      </w:r>
    </w:p>
    <w:p w14:paraId="62999121" w14:textId="77777777" w:rsidR="009726B3" w:rsidRDefault="009726B3" w:rsidP="0060451E">
      <w:pPr>
        <w:tabs>
          <w:tab w:val="left" w:pos="2790"/>
        </w:tabs>
        <w:rPr>
          <w:b/>
          <w:bCs w:val="0"/>
        </w:rPr>
      </w:pPr>
    </w:p>
    <w:p w14:paraId="2C4BC805" w14:textId="7C4CAA00" w:rsidR="0060451E" w:rsidRDefault="0060451E" w:rsidP="0060451E">
      <w:pPr>
        <w:rPr>
          <w:bCs w:val="0"/>
        </w:rPr>
      </w:pPr>
      <w:r>
        <w:t xml:space="preserve">Da Wärmepumpen das ganze Jahr über für eine erneuerbare Wärmeversorgung einsetzbar sind, kommt </w:t>
      </w:r>
      <w:r w:rsidR="004041B3">
        <w:t>i</w:t>
      </w:r>
      <w:r>
        <w:t xml:space="preserve">hnen im Rahmen der Energiewende eine hohe Bedeutung zu. Die Aussicht, dass in Deutschland theoretisch 15,5 Millionen Ein- und Zweifamilienhäuser ihre Wärmepumpen mit Solarstrom versorgen und dabei einen Autarkiegrad zwischen </w:t>
      </w:r>
      <w:r w:rsidR="004041B3">
        <w:t>35-</w:t>
      </w:r>
      <w:r>
        <w:t>70 Prozent erreichen können, veranschaulicht das Potenzial dieses Systems, vor allem für Gebäude im Bestand.</w:t>
      </w:r>
    </w:p>
    <w:p w14:paraId="72453870" w14:textId="77777777" w:rsidR="0060451E" w:rsidRDefault="0060451E" w:rsidP="0060451E"/>
    <w:p w14:paraId="64930B9C" w14:textId="2D4E35CD" w:rsidR="0060451E" w:rsidRDefault="0060451E" w:rsidP="0060451E">
      <w:pPr>
        <w:rPr>
          <w:b/>
          <w:bCs w:val="0"/>
        </w:rPr>
      </w:pPr>
      <w:r>
        <w:rPr>
          <w:b/>
          <w:bCs w:val="0"/>
        </w:rPr>
        <w:t>Autor:</w:t>
      </w:r>
    </w:p>
    <w:p w14:paraId="3D3E0976" w14:textId="77777777" w:rsidR="0060451E" w:rsidRDefault="0060451E" w:rsidP="0060451E">
      <w:pPr>
        <w:rPr>
          <w:b/>
          <w:highlight w:val="yellow"/>
        </w:rPr>
      </w:pPr>
    </w:p>
    <w:p w14:paraId="7831414D" w14:textId="77777777" w:rsidR="0060451E" w:rsidRDefault="0060451E" w:rsidP="0060451E">
      <w:pPr>
        <w:rPr>
          <w:bCs w:val="0"/>
        </w:rPr>
      </w:pPr>
      <w:r>
        <w:rPr>
          <w:b/>
          <w:bCs w:val="0"/>
        </w:rPr>
        <w:t>Martin Bauer</w:t>
      </w:r>
      <w:r>
        <w:br/>
        <w:t>WOLF Produktmanager Wärmepumpe</w:t>
      </w:r>
    </w:p>
    <w:p w14:paraId="14A31AD1" w14:textId="486720AC" w:rsidR="0060451E" w:rsidRDefault="0060451E" w:rsidP="0060451E"/>
    <w:p w14:paraId="328E7ABE" w14:textId="0D79D8D9" w:rsidR="00931E90" w:rsidRDefault="00931E90" w:rsidP="00931E90"/>
    <w:p w14:paraId="1F079E0C" w14:textId="77777777" w:rsidR="00931E90" w:rsidRDefault="00931E90" w:rsidP="00931E90"/>
    <w:p w14:paraId="0A71E2FC" w14:textId="77777777" w:rsidR="00DA7CD5" w:rsidRDefault="00931E90" w:rsidP="000030E9">
      <w:r>
        <w:t xml:space="preserve">Mehr Informationen zu </w:t>
      </w:r>
      <w:r w:rsidR="0060451E">
        <w:t xml:space="preserve">Wärmepumpen </w:t>
      </w:r>
      <w:r w:rsidR="00653BB7">
        <w:t>unter:</w:t>
      </w:r>
    </w:p>
    <w:p w14:paraId="6197C12D" w14:textId="71876418" w:rsidR="00DA7CD5" w:rsidRDefault="000E0BC2" w:rsidP="000030E9">
      <w:pPr>
        <w:rPr>
          <w:rStyle w:val="ui-provider"/>
        </w:rPr>
      </w:pPr>
      <w:hyperlink r:id="rId12" w:history="1">
        <w:r w:rsidR="00350924" w:rsidRPr="008F4814">
          <w:rPr>
            <w:rStyle w:val="Hyperlink"/>
          </w:rPr>
          <w:t>www.wolf.eu/produkte-shk/waermepumpen</w:t>
        </w:r>
      </w:hyperlink>
      <w:r w:rsidR="00350924">
        <w:rPr>
          <w:rStyle w:val="ui-provider"/>
        </w:rPr>
        <w:t xml:space="preserve"> </w:t>
      </w:r>
    </w:p>
    <w:p w14:paraId="58AD4265" w14:textId="77777777" w:rsidR="00DA7CD5" w:rsidRDefault="00DA7CD5" w:rsidP="000030E9">
      <w:pPr>
        <w:rPr>
          <w:rStyle w:val="ui-provider"/>
        </w:rPr>
      </w:pPr>
    </w:p>
    <w:p w14:paraId="7B5CE887" w14:textId="0D53A083" w:rsidR="00191CAF" w:rsidRDefault="00653BB7" w:rsidP="000030E9">
      <w:r>
        <w:br/>
      </w:r>
    </w:p>
    <w:p w14:paraId="7782ACAB" w14:textId="66EE8774" w:rsidR="00653BB7" w:rsidRDefault="00653BB7" w:rsidP="000030E9"/>
    <w:p w14:paraId="67CF6ACB" w14:textId="1B40DF0A" w:rsidR="00653BB7" w:rsidRDefault="00653BB7" w:rsidP="000030E9"/>
    <w:p w14:paraId="22B94EB0" w14:textId="77777777" w:rsidR="00653BB7" w:rsidRDefault="00653BB7" w:rsidP="000030E9"/>
    <w:p w14:paraId="64D7599D" w14:textId="77777777" w:rsidR="00511125" w:rsidRDefault="00511125" w:rsidP="000030E9"/>
    <w:p w14:paraId="316BB57F" w14:textId="1A253C9E" w:rsidR="00A05622" w:rsidRDefault="00A05622" w:rsidP="000030E9">
      <w:pPr>
        <w:rPr>
          <w:b/>
        </w:rPr>
      </w:pPr>
    </w:p>
    <w:p w14:paraId="21933EB6" w14:textId="664F6533" w:rsidR="00B43791" w:rsidRDefault="00B43791" w:rsidP="000030E9">
      <w:pPr>
        <w:rPr>
          <w:b/>
        </w:rPr>
      </w:pPr>
    </w:p>
    <w:p w14:paraId="0EEA4686" w14:textId="77777777" w:rsidR="00D53EE8" w:rsidRDefault="00D53EE8" w:rsidP="000030E9">
      <w:pPr>
        <w:rPr>
          <w:b/>
        </w:rPr>
      </w:pPr>
    </w:p>
    <w:p w14:paraId="687C934A" w14:textId="77777777" w:rsidR="009726B3" w:rsidRPr="00A925D3" w:rsidRDefault="009726B3" w:rsidP="000030E9">
      <w:pPr>
        <w:rPr>
          <w:b/>
        </w:rPr>
      </w:pPr>
    </w:p>
    <w:p w14:paraId="1FFBB14D" w14:textId="77777777" w:rsidR="006C3748" w:rsidRDefault="006C3748" w:rsidP="006C3748">
      <w:r>
        <w:rPr>
          <w:b/>
        </w:rPr>
        <w:t>Unternehmensprofil:</w:t>
      </w:r>
      <w:r>
        <w:br/>
        <w:t xml:space="preserve">Die WOLF Group zählt zu den führenden Anbietern von Heizungs- und Lüftungssystemen. Mit circa 2.100 Mitarbeitern, neun Tochterfirmen und 60 Vertriebspartnern in mehr als 50 Ländern ist WOLF international aufgestellt. Der Experte für gesundes Raumklima bietet zukunftsfähige Produkte wie Wärmepumpen oder Lüftungsanlagen für Ein- und Mehrfamilienhäuser, Bürogebäude sowie das industrielle Umfeld. Das Unternehmen unterstreicht diesen Anspruch mit der klaren Aussage: „WOLF – Voll auf mich eingestellt.“ Weitere Informationen unter </w:t>
      </w:r>
      <w:hyperlink r:id="rId13" w:history="1">
        <w:r>
          <w:rPr>
            <w:rStyle w:val="Hyperlink"/>
          </w:rPr>
          <w:t>www.wolf.eu</w:t>
        </w:r>
      </w:hyperlink>
      <w:r>
        <w:t>.</w:t>
      </w:r>
    </w:p>
    <w:p w14:paraId="15CD8B93" w14:textId="77777777" w:rsidR="006C3748" w:rsidRPr="007C1D7C" w:rsidRDefault="006C3748" w:rsidP="006C3748">
      <w:pPr>
        <w:rPr>
          <w:color w:val="000000"/>
          <w:sz w:val="20"/>
          <w:szCs w:val="20"/>
        </w:rPr>
      </w:pPr>
    </w:p>
    <w:p w14:paraId="09704D83" w14:textId="77777777" w:rsidR="006C3748" w:rsidRPr="007C1D7C" w:rsidRDefault="006C3748" w:rsidP="006C3748">
      <w:pPr>
        <w:rPr>
          <w:color w:val="000000"/>
          <w:sz w:val="20"/>
          <w:szCs w:val="20"/>
        </w:rPr>
      </w:pPr>
    </w:p>
    <w:p w14:paraId="345A5C87" w14:textId="77777777" w:rsidR="006C3748" w:rsidRPr="007C1D7C" w:rsidRDefault="006C3748" w:rsidP="006C3748">
      <w:pPr>
        <w:rPr>
          <w:color w:val="000000"/>
          <w:sz w:val="20"/>
          <w:szCs w:val="20"/>
        </w:rPr>
      </w:pPr>
    </w:p>
    <w:p w14:paraId="099C7AE4" w14:textId="77777777" w:rsidR="006C3748" w:rsidRPr="007C1D7C" w:rsidRDefault="006C3748" w:rsidP="006C3748">
      <w:pPr>
        <w:rPr>
          <w:b/>
          <w:bCs w:val="0"/>
          <w:color w:val="000000"/>
          <w:sz w:val="20"/>
          <w:szCs w:val="18"/>
        </w:rPr>
      </w:pPr>
      <w:r w:rsidRPr="007C1D7C">
        <w:rPr>
          <w:b/>
          <w:bCs w:val="0"/>
          <w:color w:val="000000"/>
          <w:sz w:val="20"/>
          <w:szCs w:val="18"/>
        </w:rPr>
        <w:t>Pressekontakt:</w:t>
      </w:r>
    </w:p>
    <w:p w14:paraId="53233A1E" w14:textId="77777777" w:rsidR="006C3748" w:rsidRPr="007C1D7C" w:rsidRDefault="006C3748" w:rsidP="006C3748">
      <w:pPr>
        <w:rPr>
          <w:color w:val="000000"/>
          <w:sz w:val="20"/>
          <w:szCs w:val="18"/>
        </w:rPr>
      </w:pPr>
      <w:r w:rsidRPr="007C1D7C">
        <w:rPr>
          <w:color w:val="000000"/>
          <w:sz w:val="20"/>
          <w:szCs w:val="18"/>
        </w:rPr>
        <w:t xml:space="preserve">WOLF GmbH </w:t>
      </w:r>
    </w:p>
    <w:p w14:paraId="09798112" w14:textId="77777777" w:rsidR="006C3748" w:rsidRPr="007C1D7C" w:rsidRDefault="006C3748" w:rsidP="006C3748">
      <w:pPr>
        <w:rPr>
          <w:color w:val="000000"/>
          <w:sz w:val="20"/>
          <w:szCs w:val="18"/>
          <w:lang w:val="nb-NO"/>
        </w:rPr>
      </w:pPr>
      <w:r w:rsidRPr="007C1D7C">
        <w:rPr>
          <w:color w:val="000000"/>
          <w:sz w:val="20"/>
          <w:szCs w:val="18"/>
        </w:rPr>
        <w:t xml:space="preserve">Industriestr. </w:t>
      </w:r>
      <w:r w:rsidRPr="007C1D7C">
        <w:rPr>
          <w:color w:val="000000"/>
          <w:sz w:val="20"/>
          <w:szCs w:val="18"/>
          <w:lang w:val="nb-NO"/>
        </w:rPr>
        <w:t>1 | D-84048 Mainburg</w:t>
      </w:r>
    </w:p>
    <w:p w14:paraId="15593FCC" w14:textId="77777777" w:rsidR="006C3748" w:rsidRPr="007C1D7C" w:rsidRDefault="006C3748" w:rsidP="006C3748">
      <w:pPr>
        <w:rPr>
          <w:color w:val="000000"/>
          <w:sz w:val="20"/>
          <w:szCs w:val="18"/>
          <w:lang w:val="nb-NO"/>
        </w:rPr>
      </w:pPr>
      <w:r w:rsidRPr="007C1D7C">
        <w:rPr>
          <w:color w:val="000000"/>
          <w:sz w:val="20"/>
          <w:szCs w:val="18"/>
          <w:lang w:val="nb-NO"/>
        </w:rPr>
        <w:t>Heike Millhoff</w:t>
      </w:r>
    </w:p>
    <w:p w14:paraId="1BF127B0" w14:textId="77777777" w:rsidR="006C3748" w:rsidRPr="007C1D7C" w:rsidRDefault="006C3748" w:rsidP="006C3748">
      <w:pPr>
        <w:rPr>
          <w:color w:val="000000"/>
          <w:sz w:val="20"/>
          <w:szCs w:val="18"/>
          <w:lang w:val="nb-NO"/>
        </w:rPr>
      </w:pPr>
      <w:r w:rsidRPr="007C1D7C">
        <w:rPr>
          <w:color w:val="000000"/>
          <w:sz w:val="20"/>
          <w:szCs w:val="18"/>
          <w:lang w:val="nb-NO"/>
        </w:rPr>
        <w:t>Presse &amp; Corporate Communication</w:t>
      </w:r>
    </w:p>
    <w:p w14:paraId="0D8C55B8" w14:textId="1E2CFB1E" w:rsidR="006C3748" w:rsidRPr="00F26F34" w:rsidRDefault="006C3748" w:rsidP="006C3748">
      <w:pPr>
        <w:rPr>
          <w:color w:val="000000"/>
          <w:sz w:val="20"/>
          <w:szCs w:val="18"/>
        </w:rPr>
      </w:pPr>
      <w:r w:rsidRPr="00F26F34">
        <w:rPr>
          <w:color w:val="000000"/>
          <w:sz w:val="20"/>
          <w:szCs w:val="18"/>
        </w:rPr>
        <w:t>Tel: +49 (0) 8751</w:t>
      </w:r>
      <w:r w:rsidR="00147E49">
        <w:rPr>
          <w:color w:val="000000"/>
          <w:sz w:val="20"/>
          <w:szCs w:val="18"/>
        </w:rPr>
        <w:t xml:space="preserve"> </w:t>
      </w:r>
      <w:r w:rsidRPr="00F26F34">
        <w:rPr>
          <w:color w:val="000000"/>
          <w:sz w:val="20"/>
          <w:szCs w:val="18"/>
        </w:rPr>
        <w:t>74-1416</w:t>
      </w:r>
    </w:p>
    <w:p w14:paraId="3992C3B7" w14:textId="738665C6" w:rsidR="004041B3" w:rsidRDefault="000E0BC2">
      <w:pPr>
        <w:rPr>
          <w:rFonts w:ascii="Arial Narrow" w:hAnsi="Arial Narrow"/>
          <w:b/>
          <w:sz w:val="28"/>
          <w:szCs w:val="28"/>
        </w:rPr>
      </w:pPr>
      <w:hyperlink r:id="rId14" w:history="1">
        <w:r w:rsidR="006C3748" w:rsidRPr="007C1D7C">
          <w:rPr>
            <w:rStyle w:val="Hyperlink"/>
            <w:sz w:val="20"/>
            <w:szCs w:val="18"/>
          </w:rPr>
          <w:t>Heike.Millhoff@wolf.eu</w:t>
        </w:r>
      </w:hyperlink>
      <w:r w:rsidR="004041B3">
        <w:rPr>
          <w:rFonts w:ascii="Arial Narrow" w:hAnsi="Arial Narrow"/>
          <w:b/>
          <w:sz w:val="28"/>
          <w:szCs w:val="28"/>
        </w:rPr>
        <w:br w:type="page"/>
      </w:r>
    </w:p>
    <w:p w14:paraId="2B0282AD" w14:textId="304A9DC1" w:rsidR="002E6E01" w:rsidRDefault="002E6E01" w:rsidP="00B6422E">
      <w:pPr>
        <w:rPr>
          <w:rFonts w:ascii="Arial Narrow" w:hAnsi="Arial Narrow"/>
          <w:b/>
          <w:sz w:val="28"/>
          <w:szCs w:val="28"/>
        </w:rPr>
      </w:pPr>
      <w:r>
        <w:rPr>
          <w:rFonts w:ascii="Arial Narrow" w:hAnsi="Arial Narrow"/>
          <w:b/>
          <w:sz w:val="28"/>
          <w:szCs w:val="28"/>
        </w:rPr>
        <w:lastRenderedPageBreak/>
        <w:t>Bildbogen</w:t>
      </w:r>
    </w:p>
    <w:p w14:paraId="1A5BDF4D" w14:textId="77777777" w:rsidR="002E6E01" w:rsidRDefault="002E6E01" w:rsidP="002E6E01">
      <w:pPr>
        <w:rPr>
          <w:rFonts w:ascii="Arial Narrow" w:hAnsi="Arial Narrow"/>
          <w:b/>
        </w:rPr>
      </w:pPr>
    </w:p>
    <w:p w14:paraId="22D4D8A8" w14:textId="77777777" w:rsidR="009726B3" w:rsidRDefault="009726B3" w:rsidP="009726B3">
      <w:r w:rsidRPr="0060451E">
        <w:rPr>
          <w:b/>
          <w:sz w:val="30"/>
          <w:szCs w:val="30"/>
        </w:rPr>
        <w:t xml:space="preserve">PV-Anlage und Wärmepumpe mittels SG-Ready: Das „Dream-Team“ für </w:t>
      </w:r>
      <w:r>
        <w:rPr>
          <w:b/>
          <w:sz w:val="30"/>
          <w:szCs w:val="30"/>
        </w:rPr>
        <w:t>Bestand</w:t>
      </w:r>
      <w:r w:rsidRPr="0060451E">
        <w:rPr>
          <w:b/>
          <w:sz w:val="30"/>
          <w:szCs w:val="30"/>
        </w:rPr>
        <w:t xml:space="preserve"> und </w:t>
      </w:r>
      <w:r>
        <w:rPr>
          <w:b/>
          <w:sz w:val="30"/>
          <w:szCs w:val="30"/>
        </w:rPr>
        <w:t>Neubau</w:t>
      </w:r>
      <w:r>
        <w:t xml:space="preserve"> </w:t>
      </w:r>
    </w:p>
    <w:p w14:paraId="7D8C0248" w14:textId="77777777" w:rsidR="00191CAF" w:rsidRDefault="00191CAF" w:rsidP="005D0722">
      <w:pPr>
        <w:rPr>
          <w:b/>
          <w:sz w:val="28"/>
          <w:szCs w:val="28"/>
        </w:rPr>
      </w:pPr>
    </w:p>
    <w:p w14:paraId="24BF19C6" w14:textId="77777777" w:rsidR="00147E49" w:rsidRDefault="00147E49" w:rsidP="005D0722">
      <w:pPr>
        <w:rPr>
          <w:b/>
          <w:sz w:val="28"/>
          <w:szCs w:val="28"/>
        </w:rPr>
      </w:pPr>
    </w:p>
    <w:p w14:paraId="72EA80D9" w14:textId="13FC73C5" w:rsidR="0019082B" w:rsidRDefault="00147E49" w:rsidP="002E6E01">
      <w:pPr>
        <w:rPr>
          <w:rFonts w:ascii="Arial Narrow" w:hAnsi="Arial Narrow"/>
          <w:b/>
        </w:rPr>
      </w:pPr>
      <w:r>
        <w:rPr>
          <w:rFonts w:ascii="Arial Narrow" w:hAnsi="Arial Narrow"/>
          <w:b/>
          <w:noProof/>
        </w:rPr>
        <w:drawing>
          <wp:inline distT="0" distB="0" distL="0" distR="0" wp14:anchorId="0A6444FE" wp14:editId="26611CA1">
            <wp:extent cx="3333750" cy="173899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0655" cy="1742601"/>
                    </a:xfrm>
                    <a:prstGeom prst="rect">
                      <a:avLst/>
                    </a:prstGeom>
                    <a:noFill/>
                    <a:ln>
                      <a:noFill/>
                    </a:ln>
                  </pic:spPr>
                </pic:pic>
              </a:graphicData>
            </a:graphic>
          </wp:inline>
        </w:drawing>
      </w:r>
    </w:p>
    <w:p w14:paraId="167E2165" w14:textId="77777777" w:rsidR="001A2B9C" w:rsidRDefault="001A2B9C" w:rsidP="004048A1">
      <w:pPr>
        <w:outlineLvl w:val="0"/>
        <w:rPr>
          <w:b/>
        </w:rPr>
      </w:pPr>
    </w:p>
    <w:p w14:paraId="2E0C9405" w14:textId="2905CCD0" w:rsidR="007C095B" w:rsidRDefault="00537970" w:rsidP="004048A1">
      <w:pPr>
        <w:outlineLvl w:val="0"/>
      </w:pPr>
      <w:r w:rsidRPr="00537970">
        <w:rPr>
          <w:b/>
        </w:rPr>
        <w:t xml:space="preserve">BU: </w:t>
      </w:r>
      <w:r w:rsidR="00191CAF">
        <w:t>Um eine hohe solare Deckung des Stromverbrauchs der Wärmepumpe zu erreichen, kann die Wärmepumpe in Zeiten mit überschüssigem Solarstrom betrieben werden.</w:t>
      </w:r>
    </w:p>
    <w:p w14:paraId="60161841" w14:textId="1EC0A589" w:rsidR="007C095B" w:rsidRDefault="00BD5BD8" w:rsidP="004048A1">
      <w:pPr>
        <w:outlineLvl w:val="0"/>
      </w:pPr>
      <w:r w:rsidRPr="00BD5BD8">
        <w:t>Quelle: WOLF GmbH</w:t>
      </w:r>
    </w:p>
    <w:p w14:paraId="760D23F7" w14:textId="7129AC8B" w:rsidR="007C095B" w:rsidRDefault="007C095B" w:rsidP="004048A1">
      <w:pPr>
        <w:outlineLvl w:val="0"/>
      </w:pPr>
    </w:p>
    <w:p w14:paraId="2E932C66" w14:textId="4227698B" w:rsidR="007168AC" w:rsidRPr="0076105C" w:rsidRDefault="007168AC" w:rsidP="004048A1">
      <w:pPr>
        <w:outlineLvl w:val="0"/>
        <w:rPr>
          <w:b/>
        </w:rPr>
      </w:pPr>
    </w:p>
    <w:p w14:paraId="5F1B11C8" w14:textId="79BF3D0B" w:rsidR="00F202B6" w:rsidRDefault="000E0BC2" w:rsidP="0019082B">
      <w:pPr>
        <w:outlineLvl w:val="0"/>
      </w:pPr>
      <w:r>
        <w:rPr>
          <w:noProof/>
        </w:rPr>
        <w:drawing>
          <wp:inline distT="0" distB="0" distL="0" distR="0" wp14:anchorId="7ED672DA" wp14:editId="0E4CE47A">
            <wp:extent cx="2060167" cy="25781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4099" cy="2595534"/>
                    </a:xfrm>
                    <a:prstGeom prst="rect">
                      <a:avLst/>
                    </a:prstGeom>
                    <a:noFill/>
                    <a:ln>
                      <a:noFill/>
                    </a:ln>
                  </pic:spPr>
                </pic:pic>
              </a:graphicData>
            </a:graphic>
          </wp:inline>
        </w:drawing>
      </w:r>
    </w:p>
    <w:p w14:paraId="56C15DFE" w14:textId="77777777" w:rsidR="000E0BC2" w:rsidRDefault="000E0BC2" w:rsidP="00191CAF">
      <w:pPr>
        <w:tabs>
          <w:tab w:val="left" w:pos="2790"/>
        </w:tabs>
        <w:rPr>
          <w:b/>
          <w:bCs w:val="0"/>
        </w:rPr>
      </w:pPr>
    </w:p>
    <w:p w14:paraId="6D00B8E8" w14:textId="6AFF1479" w:rsidR="00191CAF" w:rsidRDefault="001217AE" w:rsidP="00191CAF">
      <w:pPr>
        <w:tabs>
          <w:tab w:val="left" w:pos="2790"/>
        </w:tabs>
      </w:pPr>
      <w:r w:rsidRPr="00763A87">
        <w:rPr>
          <w:b/>
          <w:bCs w:val="0"/>
        </w:rPr>
        <w:t>BU:</w:t>
      </w:r>
      <w:r>
        <w:t xml:space="preserve"> </w:t>
      </w:r>
      <w:r w:rsidR="00191CAF">
        <w:t>Je nach Einstellung und Betriebsweise der Wärmepumpe können bei PV-Betrieb die Sollwerte für die Warmwasser-Bereitung, und das Heizen oder Kühlen heraufgesetzt werden, um den anliegenden selbst produzierten Strom mit der Wärmepumpe zu verbrauchen, bzw. den Solarstrom in thermische Energie umzuwandeln und zu speichern.</w:t>
      </w:r>
    </w:p>
    <w:p w14:paraId="2D5CC462" w14:textId="60CA5D0E" w:rsidR="00BB18D9" w:rsidRPr="00BD5BD8" w:rsidRDefault="00BD5BD8" w:rsidP="00191CAF">
      <w:pPr>
        <w:tabs>
          <w:tab w:val="left" w:pos="2790"/>
        </w:tabs>
      </w:pPr>
      <w:r w:rsidRPr="00BD5BD8">
        <w:t>Quelle: WOLF GmbH</w:t>
      </w:r>
    </w:p>
    <w:p w14:paraId="2D60B8FF" w14:textId="41373E43" w:rsidR="001217AE" w:rsidRDefault="00BD5BD8" w:rsidP="0019082B">
      <w:pPr>
        <w:outlineLvl w:val="0"/>
      </w:pPr>
      <w:r>
        <w:rPr>
          <w:b/>
          <w:noProof/>
          <w:sz w:val="30"/>
          <w:szCs w:val="30"/>
        </w:rPr>
        <w:lastRenderedPageBreak/>
        <w:drawing>
          <wp:inline distT="0" distB="0" distL="0" distR="0" wp14:anchorId="56720EF5" wp14:editId="7F5C6681">
            <wp:extent cx="1438275" cy="14382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0A8FADB1" w14:textId="77777777" w:rsidR="00BD5BD8" w:rsidRDefault="00191CAF" w:rsidP="00191CAF">
      <w:pPr>
        <w:tabs>
          <w:tab w:val="left" w:pos="2790"/>
        </w:tabs>
      </w:pPr>
      <w:r>
        <w:rPr>
          <w:b/>
          <w:bCs w:val="0"/>
        </w:rPr>
        <w:t>BU</w:t>
      </w:r>
      <w:r>
        <w:t>: Alle im Bundesverband Wärmepumpe organisierte Unternehmen haben sich auf einen gemeinsamen technischen Kommunikations-Standard für netzdienliche Wärmepumpen verständigt und dazu ein in Deutschland, Österreich und der Schweiz gültiges Siegel eingeführt: Das Smart-</w:t>
      </w:r>
      <w:proofErr w:type="spellStart"/>
      <w:r>
        <w:t>Grid</w:t>
      </w:r>
      <w:proofErr w:type="spellEnd"/>
      <w:r>
        <w:t xml:space="preserve">-Ready-Siegel bzw. „SG Ready Smart Heat Pumps“. </w:t>
      </w:r>
    </w:p>
    <w:p w14:paraId="1F486A53" w14:textId="3946068A" w:rsidR="00191CAF" w:rsidRPr="00BD5BD8" w:rsidRDefault="00BD5BD8" w:rsidP="00191CAF">
      <w:pPr>
        <w:tabs>
          <w:tab w:val="left" w:pos="2790"/>
        </w:tabs>
        <w:rPr>
          <w:sz w:val="20"/>
          <w:szCs w:val="20"/>
        </w:rPr>
      </w:pPr>
      <w:r w:rsidRPr="00BD5BD8">
        <w:t>Quelle</w:t>
      </w:r>
      <w:r>
        <w:t xml:space="preserve">: Bundesverband Wärmepumpe </w:t>
      </w:r>
      <w:proofErr w:type="spellStart"/>
      <w:r>
        <w:t>bwp</w:t>
      </w:r>
      <w:proofErr w:type="spellEnd"/>
    </w:p>
    <w:p w14:paraId="76124B64" w14:textId="77777777" w:rsidR="00B43791" w:rsidRDefault="00B43791" w:rsidP="00191CAF">
      <w:pPr>
        <w:tabs>
          <w:tab w:val="left" w:pos="2790"/>
        </w:tabs>
        <w:rPr>
          <w:rFonts w:asciiTheme="minorHAnsi" w:hAnsiTheme="minorHAnsi" w:cstheme="minorBidi"/>
          <w:bCs w:val="0"/>
          <w:sz w:val="22"/>
          <w:szCs w:val="22"/>
        </w:rPr>
      </w:pPr>
    </w:p>
    <w:p w14:paraId="40F6F6B5" w14:textId="6AA3FC2C" w:rsidR="00191CAF" w:rsidRDefault="00191CAF" w:rsidP="0019082B">
      <w:pPr>
        <w:outlineLvl w:val="0"/>
      </w:pPr>
    </w:p>
    <w:p w14:paraId="1702349F" w14:textId="5F745FA7" w:rsidR="00191CAF" w:rsidRDefault="00191CAF" w:rsidP="00191CAF">
      <w:pPr>
        <w:rPr>
          <w:b/>
          <w:bCs w:val="0"/>
        </w:rPr>
      </w:pPr>
      <w:r>
        <w:rPr>
          <w:b/>
          <w:noProof/>
        </w:rPr>
        <w:drawing>
          <wp:inline distT="0" distB="0" distL="0" distR="0" wp14:anchorId="4757ED6F" wp14:editId="70BAA548">
            <wp:extent cx="1422400" cy="189865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2400" cy="1898650"/>
                    </a:xfrm>
                    <a:prstGeom prst="rect">
                      <a:avLst/>
                    </a:prstGeom>
                    <a:noFill/>
                    <a:ln>
                      <a:noFill/>
                    </a:ln>
                  </pic:spPr>
                </pic:pic>
              </a:graphicData>
            </a:graphic>
          </wp:inline>
        </w:drawing>
      </w:r>
    </w:p>
    <w:p w14:paraId="0E867F02" w14:textId="77777777" w:rsidR="00191CAF" w:rsidRDefault="00191CAF" w:rsidP="00191CAF">
      <w:pPr>
        <w:rPr>
          <w:b/>
          <w:bCs w:val="0"/>
        </w:rPr>
      </w:pPr>
    </w:p>
    <w:p w14:paraId="300E0BFC" w14:textId="24C1F056" w:rsidR="00191CAF" w:rsidRDefault="00191CAF" w:rsidP="00191CAF">
      <w:pPr>
        <w:outlineLvl w:val="0"/>
      </w:pPr>
      <w:r>
        <w:t>Martin Bauer</w:t>
      </w:r>
      <w:r w:rsidR="00BD5BD8">
        <w:t>, WOLF Produktmanager Wärmepumpe</w:t>
      </w:r>
    </w:p>
    <w:p w14:paraId="3F2DC957" w14:textId="395ABEAE" w:rsidR="00BD5BD8" w:rsidRDefault="00BD5BD8" w:rsidP="00191CAF">
      <w:pPr>
        <w:outlineLvl w:val="0"/>
      </w:pPr>
      <w:r>
        <w:t>Quelle: WOLF GmbH</w:t>
      </w:r>
    </w:p>
    <w:p w14:paraId="580BFB6D" w14:textId="77777777" w:rsidR="00C513C0" w:rsidRPr="00632AA3" w:rsidRDefault="00C513C0" w:rsidP="00191CAF">
      <w:pPr>
        <w:outlineLvl w:val="0"/>
      </w:pPr>
    </w:p>
    <w:sectPr w:rsidR="00C513C0" w:rsidRPr="00632AA3" w:rsidSect="00521672">
      <w:headerReference w:type="default" r:id="rId19"/>
      <w:footerReference w:type="even" r:id="rId20"/>
      <w:footerReference w:type="default" r:id="rId21"/>
      <w:pgSz w:w="11906" w:h="16838"/>
      <w:pgMar w:top="2410" w:right="42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EBB7" w14:textId="77777777" w:rsidR="002D741F" w:rsidRDefault="002D741F">
      <w:r>
        <w:separator/>
      </w:r>
    </w:p>
  </w:endnote>
  <w:endnote w:type="continuationSeparator" w:id="0">
    <w:p w14:paraId="19DB31B6" w14:textId="77777777" w:rsidR="002D741F" w:rsidRDefault="002D741F">
      <w:r>
        <w:continuationSeparator/>
      </w:r>
    </w:p>
  </w:endnote>
  <w:endnote w:type="continuationNotice" w:id="1">
    <w:p w14:paraId="167E0B8D" w14:textId="77777777" w:rsidR="002D741F" w:rsidRDefault="002D7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sig w:usb0="00000003"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Times New Roman"/>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2BE7" w14:textId="77777777" w:rsidR="00B925EC" w:rsidRDefault="00B925EC">
    <w:pPr>
      <w:pStyle w:val="Fuzeile"/>
      <w:framePr w:wrap="around" w:vAnchor="text" w:hAnchor="margin" w:xAlign="right" w:y="1"/>
      <w:rPr>
        <w:rStyle w:val="Seitenzahl"/>
      </w:rPr>
    </w:pPr>
    <w:r>
      <w:rPr>
        <w:rStyle w:val="Seitenzahl"/>
      </w:rPr>
      <w:fldChar w:fldCharType="begin"/>
    </w:r>
    <w:r w:rsidR="008D73F8">
      <w:rPr>
        <w:rStyle w:val="Seitenzahl"/>
      </w:rPr>
      <w:instrText>PAGE</w:instrText>
    </w:r>
    <w:r>
      <w:rPr>
        <w:rStyle w:val="Seitenzahl"/>
      </w:rPr>
      <w:instrText xml:space="preserve">  </w:instrText>
    </w:r>
    <w:r>
      <w:rPr>
        <w:rStyle w:val="Seitenzahl"/>
      </w:rPr>
      <w:fldChar w:fldCharType="end"/>
    </w:r>
  </w:p>
  <w:p w14:paraId="5181ECCC" w14:textId="77777777" w:rsidR="00B925EC" w:rsidRDefault="00B925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026C" w14:textId="77777777" w:rsidR="00B925EC" w:rsidRDefault="00B925EC">
    <w:pPr>
      <w:pStyle w:val="Fuzeile"/>
      <w:framePr w:wrap="around" w:vAnchor="text" w:hAnchor="margin" w:xAlign="right" w:y="1"/>
      <w:rPr>
        <w:rStyle w:val="Seitenzahl"/>
        <w:sz w:val="16"/>
      </w:rPr>
    </w:pPr>
    <w:r>
      <w:rPr>
        <w:rStyle w:val="Seitenzahl"/>
        <w:sz w:val="16"/>
      </w:rPr>
      <w:fldChar w:fldCharType="begin"/>
    </w:r>
    <w:r w:rsidR="008D73F8">
      <w:rPr>
        <w:rStyle w:val="Seitenzahl"/>
        <w:sz w:val="16"/>
      </w:rPr>
      <w:instrText>PAGE</w:instrText>
    </w:r>
    <w:r>
      <w:rPr>
        <w:rStyle w:val="Seitenzahl"/>
        <w:sz w:val="16"/>
      </w:rPr>
      <w:instrText xml:space="preserve">  </w:instrText>
    </w:r>
    <w:r>
      <w:rPr>
        <w:rStyle w:val="Seitenzahl"/>
        <w:sz w:val="16"/>
      </w:rPr>
      <w:fldChar w:fldCharType="separate"/>
    </w:r>
    <w:r w:rsidR="00757F88">
      <w:rPr>
        <w:rStyle w:val="Seitenzahl"/>
        <w:noProof/>
        <w:sz w:val="16"/>
      </w:rPr>
      <w:t>5</w:t>
    </w:r>
    <w:r>
      <w:rPr>
        <w:rStyle w:val="Seitenzahl"/>
        <w:sz w:val="16"/>
      </w:rPr>
      <w:fldChar w:fldCharType="end"/>
    </w:r>
  </w:p>
  <w:p w14:paraId="3275CBD8" w14:textId="77777777" w:rsidR="00B925EC" w:rsidRDefault="00B925EC">
    <w:pPr>
      <w:pStyle w:val="Fuzeile"/>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D5E5" w14:textId="77777777" w:rsidR="002D741F" w:rsidRDefault="002D741F">
      <w:r>
        <w:separator/>
      </w:r>
    </w:p>
  </w:footnote>
  <w:footnote w:type="continuationSeparator" w:id="0">
    <w:p w14:paraId="61F926EE" w14:textId="77777777" w:rsidR="002D741F" w:rsidRDefault="002D741F">
      <w:r>
        <w:continuationSeparator/>
      </w:r>
    </w:p>
  </w:footnote>
  <w:footnote w:type="continuationNotice" w:id="1">
    <w:p w14:paraId="69758931" w14:textId="77777777" w:rsidR="002D741F" w:rsidRDefault="002D7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F90" w14:textId="77777777" w:rsidR="00B925EC" w:rsidRDefault="00B925EC" w:rsidP="0069132E">
    <w:pPr>
      <w:spacing w:line="240" w:lineRule="exact"/>
      <w:rPr>
        <w:rFonts w:cs="Times New Roman"/>
        <w:bCs w:val="0"/>
      </w:rPr>
    </w:pPr>
  </w:p>
  <w:p w14:paraId="426A5FCE" w14:textId="77777777" w:rsidR="00B925EC" w:rsidRPr="00B925EC" w:rsidRDefault="00B925EC" w:rsidP="00B925EC">
    <w:pPr>
      <w:spacing w:line="240" w:lineRule="exact"/>
      <w:ind w:left="-142"/>
      <w:rPr>
        <w:rFonts w:ascii="Arial Narrow" w:hAnsi="Arial Narrow"/>
        <w:color w:val="A6A6A6"/>
        <w:sz w:val="18"/>
        <w:szCs w:val="18"/>
      </w:rPr>
    </w:pPr>
  </w:p>
  <w:p w14:paraId="05EA292C" w14:textId="2933EE2C" w:rsidR="00B925EC" w:rsidRDefault="00435991">
    <w:pPr>
      <w:pStyle w:val="Kopfzeile"/>
      <w:tabs>
        <w:tab w:val="clear" w:pos="9072"/>
      </w:tabs>
      <w:ind w:right="-288"/>
    </w:pPr>
    <w:r>
      <w:rPr>
        <w:noProof/>
      </w:rPr>
      <w:drawing>
        <wp:anchor distT="0" distB="0" distL="114300" distR="114300" simplePos="0" relativeHeight="251658242" behindDoc="1" locked="0" layoutInCell="1" allowOverlap="1" wp14:anchorId="3639F5DA" wp14:editId="4F1717AE">
          <wp:simplePos x="0" y="0"/>
          <wp:positionH relativeFrom="column">
            <wp:posOffset>4022967</wp:posOffset>
          </wp:positionH>
          <wp:positionV relativeFrom="paragraph">
            <wp:posOffset>35560</wp:posOffset>
          </wp:positionV>
          <wp:extent cx="1424456" cy="528955"/>
          <wp:effectExtent l="0" t="0" r="4445" b="4445"/>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456"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A2D78" w14:textId="77777777" w:rsidR="00B925EC" w:rsidRDefault="00435991">
    <w:pPr>
      <w:pStyle w:val="Kopfzeile"/>
      <w:tabs>
        <w:tab w:val="clear" w:pos="9072"/>
      </w:tabs>
      <w:ind w:right="-288"/>
    </w:pPr>
    <w:r>
      <w:rPr>
        <w:noProof/>
        <w:sz w:val="20"/>
      </w:rPr>
      <mc:AlternateContent>
        <mc:Choice Requires="wps">
          <w:drawing>
            <wp:anchor distT="0" distB="0" distL="114300" distR="114300" simplePos="0" relativeHeight="251658240" behindDoc="0" locked="0" layoutInCell="1" allowOverlap="1" wp14:anchorId="65787046" wp14:editId="5878259D">
              <wp:simplePos x="0" y="0"/>
              <wp:positionH relativeFrom="column">
                <wp:posOffset>-800100</wp:posOffset>
              </wp:positionH>
              <wp:positionV relativeFrom="paragraph">
                <wp:posOffset>541655</wp:posOffset>
              </wp:positionV>
              <wp:extent cx="471805" cy="8343900"/>
              <wp:effectExtent l="0" t="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D2A11" w14:textId="77777777"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NotiziaDiStampa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InformaciónDePrensa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24D3B97A" w14:textId="77777777" w:rsidR="00B925EC" w:rsidRDefault="00B925EC" w:rsidP="0077230F">
                          <w:pPr>
                            <w:rPr>
                              <w:color w:val="999999"/>
                              <w:sz w:val="16"/>
                              <w:szCs w:val="16"/>
                              <w:lang w:val="it-IT"/>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87046" id="_x0000_t202" coordsize="21600,21600" o:spt="202" path="m,l,21600r21600,l21600,xe">
              <v:stroke joinstyle="miter"/>
              <v:path gradientshapeok="t" o:connecttype="rect"/>
            </v:shapetype>
            <v:shape id="Text Box 2" o:spid="_x0000_s1026" type="#_x0000_t202" style="position:absolute;margin-left:-63pt;margin-top:42.65pt;width:37.15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" stroked="f">
              <v:textbox style="layout-flow:vertical;mso-layout-flow-alt:bottom-to-top">
                <w:txbxContent>
                  <w:p w14:paraId="47CD2A11" w14:textId="77777777"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NotiziaDiStampa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InformaciónDePrensa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24D3B97A" w14:textId="77777777" w:rsidR="00B925EC" w:rsidRDefault="00B925EC" w:rsidP="0077230F">
                    <w:pPr>
                      <w:rPr>
                        <w:color w:val="999999"/>
                        <w:sz w:val="16"/>
                        <w:szCs w:val="16"/>
                        <w:lang w:val="it-IT"/>
                      </w:rPr>
                    </w:pPr>
                  </w:p>
                </w:txbxContent>
              </v:textbox>
            </v:shape>
          </w:pict>
        </mc:Fallback>
      </mc:AlternateContent>
    </w:r>
    <w:r>
      <w:rPr>
        <w:noProof/>
        <w:sz w:val="20"/>
      </w:rPr>
      <mc:AlternateContent>
        <mc:Choice Requires="wps">
          <w:drawing>
            <wp:anchor distT="0" distB="0" distL="114300" distR="114300" simplePos="0" relativeHeight="251658241" behindDoc="0" locked="0" layoutInCell="1" allowOverlap="1" wp14:anchorId="1447DF5D" wp14:editId="2450B8C5">
              <wp:simplePos x="0" y="0"/>
              <wp:positionH relativeFrom="column">
                <wp:posOffset>4048760</wp:posOffset>
              </wp:positionH>
              <wp:positionV relativeFrom="paragraph">
                <wp:posOffset>427355</wp:posOffset>
              </wp:positionV>
              <wp:extent cx="2580640" cy="2971800"/>
              <wp:effectExtent l="63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0CC8A" w14:textId="6E09AF2D" w:rsidR="00EF3069" w:rsidRPr="00AD23FA" w:rsidRDefault="005E209B" w:rsidP="00EF3069">
                          <w:pPr>
                            <w:spacing w:line="240" w:lineRule="exact"/>
                            <w:rPr>
                              <w:b/>
                              <w:color w:val="A6A6A6"/>
                              <w:sz w:val="18"/>
                              <w:szCs w:val="18"/>
                            </w:rPr>
                          </w:pPr>
                          <w:r w:rsidRPr="00AD23FA">
                            <w:rPr>
                              <w:b/>
                              <w:color w:val="A6A6A6"/>
                              <w:sz w:val="18"/>
                              <w:szCs w:val="18"/>
                            </w:rPr>
                            <w:t xml:space="preserve">WOLF </w:t>
                          </w:r>
                          <w:r w:rsidR="00EF3069" w:rsidRPr="00AD23FA">
                            <w:rPr>
                              <w:b/>
                              <w:color w:val="A6A6A6"/>
                              <w:sz w:val="18"/>
                              <w:szCs w:val="18"/>
                            </w:rPr>
                            <w:t>G</w:t>
                          </w:r>
                          <w:r w:rsidR="00AD23FA" w:rsidRPr="00AD23FA">
                            <w:rPr>
                              <w:b/>
                              <w:color w:val="A6A6A6"/>
                              <w:sz w:val="18"/>
                              <w:szCs w:val="18"/>
                            </w:rPr>
                            <w:t>mbH</w:t>
                          </w:r>
                          <w:r w:rsidR="00EF3069" w:rsidRPr="00AD23FA">
                            <w:rPr>
                              <w:b/>
                              <w:color w:val="A6A6A6"/>
                              <w:sz w:val="18"/>
                              <w:szCs w:val="18"/>
                            </w:rPr>
                            <w:t xml:space="preserve"> / G</w:t>
                          </w:r>
                          <w:r w:rsidR="00AD23FA">
                            <w:rPr>
                              <w:b/>
                              <w:color w:val="A6A6A6"/>
                              <w:sz w:val="18"/>
                              <w:szCs w:val="18"/>
                            </w:rPr>
                            <w:t>roup</w:t>
                          </w:r>
                        </w:p>
                        <w:p w14:paraId="1553A2ED" w14:textId="77777777" w:rsidR="00EF3069" w:rsidRPr="00AD23FA" w:rsidRDefault="00EF3069" w:rsidP="00EF3069">
                          <w:pPr>
                            <w:spacing w:line="240" w:lineRule="exact"/>
                            <w:rPr>
                              <w:color w:val="A6A6A6"/>
                              <w:sz w:val="18"/>
                              <w:szCs w:val="18"/>
                            </w:rPr>
                          </w:pPr>
                          <w:r w:rsidRPr="00AD23FA">
                            <w:rPr>
                              <w:color w:val="A6A6A6"/>
                              <w:sz w:val="18"/>
                              <w:szCs w:val="18"/>
                            </w:rPr>
                            <w:t>Industriestraße 1</w:t>
                          </w:r>
                        </w:p>
                        <w:p w14:paraId="449E1AF1" w14:textId="77777777" w:rsidR="00EF3069" w:rsidRPr="00AD23FA" w:rsidRDefault="00EF3069" w:rsidP="00EF3069">
                          <w:pPr>
                            <w:spacing w:line="240" w:lineRule="exact"/>
                            <w:rPr>
                              <w:color w:val="A6A6A6"/>
                              <w:sz w:val="18"/>
                              <w:szCs w:val="18"/>
                            </w:rPr>
                          </w:pPr>
                          <w:r w:rsidRPr="00AD23FA">
                            <w:rPr>
                              <w:color w:val="A6A6A6"/>
                              <w:sz w:val="18"/>
                              <w:szCs w:val="18"/>
                            </w:rPr>
                            <w:t>D-84048 Mainburg</w:t>
                          </w:r>
                        </w:p>
                        <w:p w14:paraId="007C55EA" w14:textId="77777777" w:rsidR="00EF3069" w:rsidRPr="00AD23FA" w:rsidRDefault="00EF3069" w:rsidP="00EF3069">
                          <w:pPr>
                            <w:spacing w:line="240" w:lineRule="exact"/>
                            <w:rPr>
                              <w:color w:val="A6A6A6"/>
                              <w:sz w:val="18"/>
                              <w:szCs w:val="18"/>
                            </w:rPr>
                          </w:pPr>
                        </w:p>
                        <w:p w14:paraId="3CF894A0" w14:textId="77777777" w:rsidR="00EF3069" w:rsidRPr="00AD23FA" w:rsidRDefault="00EF3069" w:rsidP="00EF3069">
                          <w:pPr>
                            <w:spacing w:line="240" w:lineRule="exact"/>
                            <w:rPr>
                              <w:color w:val="A6A6A6"/>
                              <w:sz w:val="18"/>
                              <w:szCs w:val="18"/>
                            </w:rPr>
                          </w:pPr>
                          <w:r w:rsidRPr="00AD23FA">
                            <w:rPr>
                              <w:color w:val="A6A6A6"/>
                              <w:sz w:val="18"/>
                              <w:szCs w:val="18"/>
                            </w:rPr>
                            <w:t>presse@wolf.eu</w:t>
                          </w:r>
                        </w:p>
                        <w:p w14:paraId="276A94D2" w14:textId="77777777" w:rsidR="00EF3069" w:rsidRPr="00AD23FA" w:rsidRDefault="00EF3069" w:rsidP="00EF3069">
                          <w:pPr>
                            <w:spacing w:line="240" w:lineRule="exact"/>
                            <w:rPr>
                              <w:color w:val="A6A6A6"/>
                              <w:sz w:val="18"/>
                              <w:szCs w:val="18"/>
                            </w:rPr>
                          </w:pPr>
                          <w:r w:rsidRPr="00AD23FA">
                            <w:rPr>
                              <w:color w:val="A6A6A6"/>
                              <w:sz w:val="18"/>
                              <w:szCs w:val="18"/>
                            </w:rPr>
                            <w:t>www.wolf.eu</w:t>
                          </w:r>
                        </w:p>
                        <w:p w14:paraId="3EDC014C" w14:textId="77777777" w:rsidR="00EF3069" w:rsidRPr="00AD23FA" w:rsidRDefault="00EF3069" w:rsidP="002C3060">
                          <w:pPr>
                            <w:spacing w:line="240" w:lineRule="exact"/>
                            <w:ind w:left="-142" w:firstLine="142"/>
                            <w:rPr>
                              <w:color w:val="A6A6A6"/>
                              <w:sz w:val="18"/>
                              <w:szCs w:val="18"/>
                            </w:rPr>
                          </w:pPr>
                        </w:p>
                        <w:p w14:paraId="192AA59E" w14:textId="77777777" w:rsidR="00B925EC" w:rsidRPr="00AD23FA" w:rsidRDefault="00B925EC" w:rsidP="002C3060">
                          <w:pPr>
                            <w:ind w:firstLine="142"/>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DF5D" id="Text Box 1" o:spid="_x0000_s1027" type="#_x0000_t202" style="position:absolute;margin-left:318.8pt;margin-top:33.65pt;width:203.2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" filled="f" stroked="f">
              <v:textbox inset=",7.2pt,,7.2pt">
                <w:txbxContent>
                  <w:p w14:paraId="5020CC8A" w14:textId="6E09AF2D" w:rsidR="00EF3069" w:rsidRPr="00AD23FA" w:rsidRDefault="005E209B" w:rsidP="00EF3069">
                    <w:pPr>
                      <w:spacing w:line="240" w:lineRule="exact"/>
                      <w:rPr>
                        <w:b/>
                        <w:color w:val="A6A6A6"/>
                        <w:sz w:val="18"/>
                        <w:szCs w:val="18"/>
                      </w:rPr>
                    </w:pPr>
                    <w:r w:rsidRPr="00AD23FA">
                      <w:rPr>
                        <w:b/>
                        <w:color w:val="A6A6A6"/>
                        <w:sz w:val="18"/>
                        <w:szCs w:val="18"/>
                      </w:rPr>
                      <w:t xml:space="preserve">WOLF </w:t>
                    </w:r>
                    <w:r w:rsidR="00EF3069" w:rsidRPr="00AD23FA">
                      <w:rPr>
                        <w:b/>
                        <w:color w:val="A6A6A6"/>
                        <w:sz w:val="18"/>
                        <w:szCs w:val="18"/>
                      </w:rPr>
                      <w:t>G</w:t>
                    </w:r>
                    <w:r w:rsidR="00AD23FA" w:rsidRPr="00AD23FA">
                      <w:rPr>
                        <w:b/>
                        <w:color w:val="A6A6A6"/>
                        <w:sz w:val="18"/>
                        <w:szCs w:val="18"/>
                      </w:rPr>
                      <w:t>mbH</w:t>
                    </w:r>
                    <w:r w:rsidR="00EF3069" w:rsidRPr="00AD23FA">
                      <w:rPr>
                        <w:b/>
                        <w:color w:val="A6A6A6"/>
                        <w:sz w:val="18"/>
                        <w:szCs w:val="18"/>
                      </w:rPr>
                      <w:t xml:space="preserve"> / G</w:t>
                    </w:r>
                    <w:r w:rsidR="00AD23FA">
                      <w:rPr>
                        <w:b/>
                        <w:color w:val="A6A6A6"/>
                        <w:sz w:val="18"/>
                        <w:szCs w:val="18"/>
                      </w:rPr>
                      <w:t>roup</w:t>
                    </w:r>
                  </w:p>
                  <w:p w14:paraId="1553A2ED" w14:textId="77777777" w:rsidR="00EF3069" w:rsidRPr="00AD23FA" w:rsidRDefault="00EF3069" w:rsidP="00EF3069">
                    <w:pPr>
                      <w:spacing w:line="240" w:lineRule="exact"/>
                      <w:rPr>
                        <w:color w:val="A6A6A6"/>
                        <w:sz w:val="18"/>
                        <w:szCs w:val="18"/>
                      </w:rPr>
                    </w:pPr>
                    <w:r w:rsidRPr="00AD23FA">
                      <w:rPr>
                        <w:color w:val="A6A6A6"/>
                        <w:sz w:val="18"/>
                        <w:szCs w:val="18"/>
                      </w:rPr>
                      <w:t>Industriestraße 1</w:t>
                    </w:r>
                  </w:p>
                  <w:p w14:paraId="449E1AF1" w14:textId="77777777" w:rsidR="00EF3069" w:rsidRPr="00AD23FA" w:rsidRDefault="00EF3069" w:rsidP="00EF3069">
                    <w:pPr>
                      <w:spacing w:line="240" w:lineRule="exact"/>
                      <w:rPr>
                        <w:color w:val="A6A6A6"/>
                        <w:sz w:val="18"/>
                        <w:szCs w:val="18"/>
                      </w:rPr>
                    </w:pPr>
                    <w:r w:rsidRPr="00AD23FA">
                      <w:rPr>
                        <w:color w:val="A6A6A6"/>
                        <w:sz w:val="18"/>
                        <w:szCs w:val="18"/>
                      </w:rPr>
                      <w:t>D-84048 Mainburg</w:t>
                    </w:r>
                  </w:p>
                  <w:p w14:paraId="007C55EA" w14:textId="77777777" w:rsidR="00EF3069" w:rsidRPr="00AD23FA" w:rsidRDefault="00EF3069" w:rsidP="00EF3069">
                    <w:pPr>
                      <w:spacing w:line="240" w:lineRule="exact"/>
                      <w:rPr>
                        <w:color w:val="A6A6A6"/>
                        <w:sz w:val="18"/>
                        <w:szCs w:val="18"/>
                      </w:rPr>
                    </w:pPr>
                  </w:p>
                  <w:p w14:paraId="3CF894A0" w14:textId="77777777" w:rsidR="00EF3069" w:rsidRPr="00AD23FA" w:rsidRDefault="00EF3069" w:rsidP="00EF3069">
                    <w:pPr>
                      <w:spacing w:line="240" w:lineRule="exact"/>
                      <w:rPr>
                        <w:color w:val="A6A6A6"/>
                        <w:sz w:val="18"/>
                        <w:szCs w:val="18"/>
                      </w:rPr>
                    </w:pPr>
                    <w:r w:rsidRPr="00AD23FA">
                      <w:rPr>
                        <w:color w:val="A6A6A6"/>
                        <w:sz w:val="18"/>
                        <w:szCs w:val="18"/>
                      </w:rPr>
                      <w:t>presse@wolf.eu</w:t>
                    </w:r>
                  </w:p>
                  <w:p w14:paraId="276A94D2" w14:textId="77777777" w:rsidR="00EF3069" w:rsidRPr="00AD23FA" w:rsidRDefault="00EF3069" w:rsidP="00EF3069">
                    <w:pPr>
                      <w:spacing w:line="240" w:lineRule="exact"/>
                      <w:rPr>
                        <w:color w:val="A6A6A6"/>
                        <w:sz w:val="18"/>
                        <w:szCs w:val="18"/>
                      </w:rPr>
                    </w:pPr>
                    <w:r w:rsidRPr="00AD23FA">
                      <w:rPr>
                        <w:color w:val="A6A6A6"/>
                        <w:sz w:val="18"/>
                        <w:szCs w:val="18"/>
                      </w:rPr>
                      <w:t>www.wolf.eu</w:t>
                    </w:r>
                  </w:p>
                  <w:p w14:paraId="3EDC014C" w14:textId="77777777" w:rsidR="00EF3069" w:rsidRPr="00AD23FA" w:rsidRDefault="00EF3069" w:rsidP="002C3060">
                    <w:pPr>
                      <w:spacing w:line="240" w:lineRule="exact"/>
                      <w:ind w:left="-142" w:firstLine="142"/>
                      <w:rPr>
                        <w:color w:val="A6A6A6"/>
                        <w:sz w:val="18"/>
                        <w:szCs w:val="18"/>
                      </w:rPr>
                    </w:pPr>
                  </w:p>
                  <w:p w14:paraId="192AA59E" w14:textId="77777777" w:rsidR="00B925EC" w:rsidRPr="00AD23FA" w:rsidRDefault="00B925EC" w:rsidP="002C3060">
                    <w:pPr>
                      <w:ind w:firstLine="142"/>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D6B8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0044D"/>
    <w:multiLevelType w:val="hybridMultilevel"/>
    <w:tmpl w:val="D542E45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87C8A4C2">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88E4F9A"/>
    <w:multiLevelType w:val="hybridMultilevel"/>
    <w:tmpl w:val="F902692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872BC6"/>
    <w:multiLevelType w:val="hybridMultilevel"/>
    <w:tmpl w:val="232467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B876CDB"/>
    <w:multiLevelType w:val="hybridMultilevel"/>
    <w:tmpl w:val="B8DE99D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25F0B"/>
    <w:multiLevelType w:val="hybridMultilevel"/>
    <w:tmpl w:val="F818347E"/>
    <w:lvl w:ilvl="0" w:tplc="6A7CB8EA">
      <w:numFmt w:val="bullet"/>
      <w:lvlText w:val="-"/>
      <w:lvlJc w:val="left"/>
      <w:pPr>
        <w:tabs>
          <w:tab w:val="num" w:pos="680"/>
        </w:tabs>
        <w:ind w:left="680" w:hanging="396"/>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91800"/>
    <w:multiLevelType w:val="hybridMultilevel"/>
    <w:tmpl w:val="0122DE30"/>
    <w:lvl w:ilvl="0" w:tplc="9B9E7132">
      <w:start w:val="1"/>
      <w:numFmt w:val="decimal"/>
      <w:lvlText w:val="%1."/>
      <w:lvlJc w:val="left"/>
      <w:pPr>
        <w:tabs>
          <w:tab w:val="num" w:pos="720"/>
        </w:tabs>
        <w:ind w:left="720" w:hanging="360"/>
      </w:pPr>
    </w:lvl>
    <w:lvl w:ilvl="1" w:tplc="F24CF87E">
      <w:start w:val="1"/>
      <w:numFmt w:val="bullet"/>
      <w:lvlText w:val=""/>
      <w:lvlJc w:val="left"/>
      <w:pPr>
        <w:tabs>
          <w:tab w:val="num" w:pos="1440"/>
        </w:tabs>
        <w:ind w:left="1440" w:hanging="360"/>
      </w:pPr>
      <w:rPr>
        <w:rFonts w:ascii="Symbol" w:hAnsi="Symbol" w:hint="default"/>
      </w:rPr>
    </w:lvl>
    <w:lvl w:ilvl="2" w:tplc="C0CCD8BC">
      <w:start w:val="1"/>
      <w:numFmt w:val="lowerRoman"/>
      <w:lvlText w:val="%3."/>
      <w:lvlJc w:val="right"/>
      <w:pPr>
        <w:tabs>
          <w:tab w:val="num" w:pos="2160"/>
        </w:tabs>
        <w:ind w:left="2160" w:hanging="180"/>
      </w:pPr>
    </w:lvl>
    <w:lvl w:ilvl="3" w:tplc="5444140C">
      <w:start w:val="1"/>
      <w:numFmt w:val="decimal"/>
      <w:lvlText w:val="%4."/>
      <w:lvlJc w:val="left"/>
      <w:pPr>
        <w:tabs>
          <w:tab w:val="num" w:pos="2880"/>
        </w:tabs>
        <w:ind w:left="2880" w:hanging="360"/>
      </w:pPr>
    </w:lvl>
    <w:lvl w:ilvl="4" w:tplc="93EA1500">
      <w:start w:val="1"/>
      <w:numFmt w:val="lowerLetter"/>
      <w:lvlText w:val="%5."/>
      <w:lvlJc w:val="left"/>
      <w:pPr>
        <w:tabs>
          <w:tab w:val="num" w:pos="3600"/>
        </w:tabs>
        <w:ind w:left="3600" w:hanging="360"/>
      </w:pPr>
    </w:lvl>
    <w:lvl w:ilvl="5" w:tplc="F6385C84">
      <w:start w:val="1"/>
      <w:numFmt w:val="lowerRoman"/>
      <w:lvlText w:val="%6."/>
      <w:lvlJc w:val="right"/>
      <w:pPr>
        <w:tabs>
          <w:tab w:val="num" w:pos="4320"/>
        </w:tabs>
        <w:ind w:left="4320" w:hanging="180"/>
      </w:pPr>
    </w:lvl>
    <w:lvl w:ilvl="6" w:tplc="BE3C826C">
      <w:start w:val="1"/>
      <w:numFmt w:val="decimal"/>
      <w:lvlText w:val="%7."/>
      <w:lvlJc w:val="left"/>
      <w:pPr>
        <w:tabs>
          <w:tab w:val="num" w:pos="5040"/>
        </w:tabs>
        <w:ind w:left="5040" w:hanging="360"/>
      </w:pPr>
    </w:lvl>
    <w:lvl w:ilvl="7" w:tplc="0958CCB6">
      <w:start w:val="1"/>
      <w:numFmt w:val="lowerLetter"/>
      <w:lvlText w:val="%8."/>
      <w:lvlJc w:val="left"/>
      <w:pPr>
        <w:tabs>
          <w:tab w:val="num" w:pos="5760"/>
        </w:tabs>
        <w:ind w:left="5760" w:hanging="360"/>
      </w:pPr>
    </w:lvl>
    <w:lvl w:ilvl="8" w:tplc="11180604">
      <w:start w:val="1"/>
      <w:numFmt w:val="lowerRoman"/>
      <w:lvlText w:val="%9."/>
      <w:lvlJc w:val="right"/>
      <w:pPr>
        <w:tabs>
          <w:tab w:val="num" w:pos="6480"/>
        </w:tabs>
        <w:ind w:left="6480" w:hanging="180"/>
      </w:pPr>
    </w:lvl>
  </w:abstractNum>
  <w:abstractNum w:abstractNumId="7" w15:restartNumberingAfterBreak="0">
    <w:nsid w:val="1DC262B4"/>
    <w:multiLevelType w:val="hybridMultilevel"/>
    <w:tmpl w:val="B442FA10"/>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A73F3"/>
    <w:multiLevelType w:val="hybridMultilevel"/>
    <w:tmpl w:val="C7F8E80E"/>
    <w:lvl w:ilvl="0" w:tplc="9E50D2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AD50B1"/>
    <w:multiLevelType w:val="hybridMultilevel"/>
    <w:tmpl w:val="CCBCFD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810F1D"/>
    <w:multiLevelType w:val="hybridMultilevel"/>
    <w:tmpl w:val="EA52ED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27A23"/>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1251FCF"/>
    <w:multiLevelType w:val="hybridMultilevel"/>
    <w:tmpl w:val="EDA6944E"/>
    <w:lvl w:ilvl="0" w:tplc="F2BA588A">
      <w:start w:val="1"/>
      <w:numFmt w:val="bullet"/>
      <w:lvlText w:val=""/>
      <w:lvlJc w:val="left"/>
      <w:pPr>
        <w:tabs>
          <w:tab w:val="num" w:pos="720"/>
        </w:tabs>
        <w:ind w:left="720" w:hanging="360"/>
      </w:pPr>
      <w:rPr>
        <w:rFonts w:ascii="Symbol" w:hAnsi="Symbol" w:hint="default"/>
        <w:sz w:val="20"/>
      </w:rPr>
    </w:lvl>
    <w:lvl w:ilvl="1" w:tplc="1A1E3C0C" w:tentative="1">
      <w:start w:val="1"/>
      <w:numFmt w:val="bullet"/>
      <w:lvlText w:val=""/>
      <w:lvlJc w:val="left"/>
      <w:pPr>
        <w:tabs>
          <w:tab w:val="num" w:pos="1440"/>
        </w:tabs>
        <w:ind w:left="1440" w:hanging="360"/>
      </w:pPr>
      <w:rPr>
        <w:rFonts w:ascii="Symbol" w:hAnsi="Symbol" w:hint="default"/>
        <w:sz w:val="20"/>
      </w:rPr>
    </w:lvl>
    <w:lvl w:ilvl="2" w:tplc="E3F85782" w:tentative="1">
      <w:start w:val="1"/>
      <w:numFmt w:val="bullet"/>
      <w:lvlText w:val=""/>
      <w:lvlJc w:val="left"/>
      <w:pPr>
        <w:tabs>
          <w:tab w:val="num" w:pos="2160"/>
        </w:tabs>
        <w:ind w:left="2160" w:hanging="360"/>
      </w:pPr>
      <w:rPr>
        <w:rFonts w:ascii="Symbol" w:hAnsi="Symbol" w:hint="default"/>
        <w:sz w:val="20"/>
      </w:rPr>
    </w:lvl>
    <w:lvl w:ilvl="3" w:tplc="77626F2A" w:tentative="1">
      <w:start w:val="1"/>
      <w:numFmt w:val="bullet"/>
      <w:lvlText w:val=""/>
      <w:lvlJc w:val="left"/>
      <w:pPr>
        <w:tabs>
          <w:tab w:val="num" w:pos="2880"/>
        </w:tabs>
        <w:ind w:left="2880" w:hanging="360"/>
      </w:pPr>
      <w:rPr>
        <w:rFonts w:ascii="Symbol" w:hAnsi="Symbol" w:hint="default"/>
        <w:sz w:val="20"/>
      </w:rPr>
    </w:lvl>
    <w:lvl w:ilvl="4" w:tplc="1874794A" w:tentative="1">
      <w:start w:val="1"/>
      <w:numFmt w:val="bullet"/>
      <w:lvlText w:val=""/>
      <w:lvlJc w:val="left"/>
      <w:pPr>
        <w:tabs>
          <w:tab w:val="num" w:pos="3600"/>
        </w:tabs>
        <w:ind w:left="3600" w:hanging="360"/>
      </w:pPr>
      <w:rPr>
        <w:rFonts w:ascii="Symbol" w:hAnsi="Symbol" w:hint="default"/>
        <w:sz w:val="20"/>
      </w:rPr>
    </w:lvl>
    <w:lvl w:ilvl="5" w:tplc="74F2C174" w:tentative="1">
      <w:start w:val="1"/>
      <w:numFmt w:val="bullet"/>
      <w:lvlText w:val=""/>
      <w:lvlJc w:val="left"/>
      <w:pPr>
        <w:tabs>
          <w:tab w:val="num" w:pos="4320"/>
        </w:tabs>
        <w:ind w:left="4320" w:hanging="360"/>
      </w:pPr>
      <w:rPr>
        <w:rFonts w:ascii="Symbol" w:hAnsi="Symbol" w:hint="default"/>
        <w:sz w:val="20"/>
      </w:rPr>
    </w:lvl>
    <w:lvl w:ilvl="6" w:tplc="33AE0C0E" w:tentative="1">
      <w:start w:val="1"/>
      <w:numFmt w:val="bullet"/>
      <w:lvlText w:val=""/>
      <w:lvlJc w:val="left"/>
      <w:pPr>
        <w:tabs>
          <w:tab w:val="num" w:pos="5040"/>
        </w:tabs>
        <w:ind w:left="5040" w:hanging="360"/>
      </w:pPr>
      <w:rPr>
        <w:rFonts w:ascii="Symbol" w:hAnsi="Symbol" w:hint="default"/>
        <w:sz w:val="20"/>
      </w:rPr>
    </w:lvl>
    <w:lvl w:ilvl="7" w:tplc="F8B83212" w:tentative="1">
      <w:start w:val="1"/>
      <w:numFmt w:val="bullet"/>
      <w:lvlText w:val=""/>
      <w:lvlJc w:val="left"/>
      <w:pPr>
        <w:tabs>
          <w:tab w:val="num" w:pos="5760"/>
        </w:tabs>
        <w:ind w:left="5760" w:hanging="360"/>
      </w:pPr>
      <w:rPr>
        <w:rFonts w:ascii="Symbol" w:hAnsi="Symbol" w:hint="default"/>
        <w:sz w:val="20"/>
      </w:rPr>
    </w:lvl>
    <w:lvl w:ilvl="8" w:tplc="6026022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31C61"/>
    <w:multiLevelType w:val="hybridMultilevel"/>
    <w:tmpl w:val="BABEA2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E443B"/>
    <w:multiLevelType w:val="hybridMultilevel"/>
    <w:tmpl w:val="B5FCF3CA"/>
    <w:lvl w:ilvl="0" w:tplc="44223E4E">
      <w:start w:val="1"/>
      <w:numFmt w:val="bullet"/>
      <w:lvlText w:val=""/>
      <w:lvlJc w:val="left"/>
      <w:pPr>
        <w:tabs>
          <w:tab w:val="num" w:pos="720"/>
        </w:tabs>
        <w:ind w:left="720" w:hanging="360"/>
      </w:pPr>
      <w:rPr>
        <w:rFonts w:ascii="Symbol" w:hAnsi="Symbol" w:hint="default"/>
        <w:sz w:val="20"/>
      </w:rPr>
    </w:lvl>
    <w:lvl w:ilvl="1" w:tplc="B7106A12">
      <w:start w:val="1"/>
      <w:numFmt w:val="bullet"/>
      <w:lvlText w:val=""/>
      <w:lvlJc w:val="left"/>
      <w:pPr>
        <w:tabs>
          <w:tab w:val="num" w:pos="1440"/>
        </w:tabs>
        <w:ind w:left="1440" w:hanging="360"/>
      </w:pPr>
      <w:rPr>
        <w:rFonts w:ascii="Symbol" w:hAnsi="Symbol" w:hint="default"/>
        <w:sz w:val="20"/>
      </w:rPr>
    </w:lvl>
    <w:lvl w:ilvl="2" w:tplc="9D44A7CA">
      <w:start w:val="1"/>
      <w:numFmt w:val="bullet"/>
      <w:lvlText w:val=""/>
      <w:lvlJc w:val="left"/>
      <w:pPr>
        <w:tabs>
          <w:tab w:val="num" w:pos="2160"/>
        </w:tabs>
        <w:ind w:left="2160" w:hanging="360"/>
      </w:pPr>
      <w:rPr>
        <w:rFonts w:ascii="Symbol" w:hAnsi="Symbol" w:hint="default"/>
        <w:sz w:val="20"/>
      </w:rPr>
    </w:lvl>
    <w:lvl w:ilvl="3" w:tplc="88943916">
      <w:start w:val="1"/>
      <w:numFmt w:val="bullet"/>
      <w:lvlText w:val=""/>
      <w:lvlJc w:val="left"/>
      <w:pPr>
        <w:tabs>
          <w:tab w:val="num" w:pos="2880"/>
        </w:tabs>
        <w:ind w:left="2880" w:hanging="360"/>
      </w:pPr>
      <w:rPr>
        <w:rFonts w:ascii="Symbol" w:hAnsi="Symbol" w:hint="default"/>
        <w:sz w:val="20"/>
      </w:rPr>
    </w:lvl>
    <w:lvl w:ilvl="4" w:tplc="6B8A248C">
      <w:start w:val="1"/>
      <w:numFmt w:val="bullet"/>
      <w:lvlText w:val=""/>
      <w:lvlJc w:val="left"/>
      <w:pPr>
        <w:tabs>
          <w:tab w:val="num" w:pos="3600"/>
        </w:tabs>
        <w:ind w:left="3600" w:hanging="360"/>
      </w:pPr>
      <w:rPr>
        <w:rFonts w:ascii="Symbol" w:hAnsi="Symbol" w:hint="default"/>
        <w:sz w:val="20"/>
      </w:rPr>
    </w:lvl>
    <w:lvl w:ilvl="5" w:tplc="7A0E0E2E">
      <w:start w:val="1"/>
      <w:numFmt w:val="bullet"/>
      <w:lvlText w:val=""/>
      <w:lvlJc w:val="left"/>
      <w:pPr>
        <w:tabs>
          <w:tab w:val="num" w:pos="4320"/>
        </w:tabs>
        <w:ind w:left="4320" w:hanging="360"/>
      </w:pPr>
      <w:rPr>
        <w:rFonts w:ascii="Symbol" w:hAnsi="Symbol" w:hint="default"/>
        <w:sz w:val="20"/>
      </w:rPr>
    </w:lvl>
    <w:lvl w:ilvl="6" w:tplc="7786F20E">
      <w:start w:val="1"/>
      <w:numFmt w:val="bullet"/>
      <w:lvlText w:val=""/>
      <w:lvlJc w:val="left"/>
      <w:pPr>
        <w:tabs>
          <w:tab w:val="num" w:pos="5040"/>
        </w:tabs>
        <w:ind w:left="5040" w:hanging="360"/>
      </w:pPr>
      <w:rPr>
        <w:rFonts w:ascii="Symbol" w:hAnsi="Symbol" w:hint="default"/>
        <w:sz w:val="20"/>
      </w:rPr>
    </w:lvl>
    <w:lvl w:ilvl="7" w:tplc="B1848B40">
      <w:start w:val="1"/>
      <w:numFmt w:val="bullet"/>
      <w:lvlText w:val=""/>
      <w:lvlJc w:val="left"/>
      <w:pPr>
        <w:tabs>
          <w:tab w:val="num" w:pos="5760"/>
        </w:tabs>
        <w:ind w:left="5760" w:hanging="360"/>
      </w:pPr>
      <w:rPr>
        <w:rFonts w:ascii="Symbol" w:hAnsi="Symbol" w:hint="default"/>
        <w:sz w:val="20"/>
      </w:rPr>
    </w:lvl>
    <w:lvl w:ilvl="8" w:tplc="C0867D8A">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0351D6"/>
    <w:multiLevelType w:val="hybridMultilevel"/>
    <w:tmpl w:val="A948C5BA"/>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9163B"/>
    <w:multiLevelType w:val="hybridMultilevel"/>
    <w:tmpl w:val="68502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FE7395"/>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4574908"/>
    <w:multiLevelType w:val="hybridMultilevel"/>
    <w:tmpl w:val="C1C2D89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17E25"/>
    <w:multiLevelType w:val="hybridMultilevel"/>
    <w:tmpl w:val="2C66D08C"/>
    <w:lvl w:ilvl="0" w:tplc="04070001">
      <w:start w:val="1"/>
      <w:numFmt w:val="bullet"/>
      <w:lvlText w:val=""/>
      <w:lvlJc w:val="left"/>
      <w:pPr>
        <w:tabs>
          <w:tab w:val="num" w:pos="5004"/>
        </w:tabs>
        <w:ind w:left="500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503C4"/>
    <w:multiLevelType w:val="hybridMultilevel"/>
    <w:tmpl w:val="C26C2774"/>
    <w:lvl w:ilvl="0" w:tplc="E3E098A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1F5DA1"/>
    <w:multiLevelType w:val="hybridMultilevel"/>
    <w:tmpl w:val="C25CB70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6A7CB8EA">
      <w:numFmt w:val="bullet"/>
      <w:lvlText w:val="-"/>
      <w:lvlJc w:val="left"/>
      <w:pPr>
        <w:tabs>
          <w:tab w:val="num" w:pos="396"/>
        </w:tabs>
        <w:ind w:left="396" w:hanging="396"/>
      </w:pPr>
      <w:rPr>
        <w:rFonts w:ascii="Arial" w:eastAsia="Times New Roman" w:hAnsi="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FBE1DFE"/>
    <w:multiLevelType w:val="hybridMultilevel"/>
    <w:tmpl w:val="796A509E"/>
    <w:lvl w:ilvl="0" w:tplc="9CBC3D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927971"/>
    <w:multiLevelType w:val="hybridMultilevel"/>
    <w:tmpl w:val="6B6EDFAE"/>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22257788">
    <w:abstractNumId w:val="3"/>
  </w:num>
  <w:num w:numId="2" w16cid:durableId="33507526">
    <w:abstractNumId w:val="11"/>
  </w:num>
  <w:num w:numId="3" w16cid:durableId="1552307877">
    <w:abstractNumId w:val="17"/>
  </w:num>
  <w:num w:numId="4" w16cid:durableId="655644953">
    <w:abstractNumId w:val="1"/>
  </w:num>
  <w:num w:numId="5" w16cid:durableId="2003969939">
    <w:abstractNumId w:val="6"/>
  </w:num>
  <w:num w:numId="6" w16cid:durableId="1295407060">
    <w:abstractNumId w:val="19"/>
  </w:num>
  <w:num w:numId="7" w16cid:durableId="1944729912">
    <w:abstractNumId w:val="9"/>
  </w:num>
  <w:num w:numId="8" w16cid:durableId="773091785">
    <w:abstractNumId w:val="13"/>
  </w:num>
  <w:num w:numId="9" w16cid:durableId="2097550848">
    <w:abstractNumId w:val="10"/>
  </w:num>
  <w:num w:numId="10" w16cid:durableId="439645403">
    <w:abstractNumId w:val="22"/>
  </w:num>
  <w:num w:numId="11" w16cid:durableId="1525629033">
    <w:abstractNumId w:val="8"/>
  </w:num>
  <w:num w:numId="12" w16cid:durableId="698893953">
    <w:abstractNumId w:val="21"/>
  </w:num>
  <w:num w:numId="13" w16cid:durableId="142744774">
    <w:abstractNumId w:val="23"/>
  </w:num>
  <w:num w:numId="14" w16cid:durableId="1898856109">
    <w:abstractNumId w:val="18"/>
  </w:num>
  <w:num w:numId="15" w16cid:durableId="793869594">
    <w:abstractNumId w:val="5"/>
  </w:num>
  <w:num w:numId="16" w16cid:durableId="679820278">
    <w:abstractNumId w:val="15"/>
  </w:num>
  <w:num w:numId="17" w16cid:durableId="1179075974">
    <w:abstractNumId w:val="4"/>
  </w:num>
  <w:num w:numId="18" w16cid:durableId="534999937">
    <w:abstractNumId w:val="7"/>
  </w:num>
  <w:num w:numId="19" w16cid:durableId="1569149050">
    <w:abstractNumId w:val="0"/>
  </w:num>
  <w:num w:numId="20" w16cid:durableId="1955554964">
    <w:abstractNumId w:val="20"/>
  </w:num>
  <w:num w:numId="21" w16cid:durableId="1113985519">
    <w:abstractNumId w:val="12"/>
  </w:num>
  <w:num w:numId="22" w16cid:durableId="1043365330">
    <w:abstractNumId w:val="16"/>
  </w:num>
  <w:num w:numId="23" w16cid:durableId="1773552356">
    <w:abstractNumId w:val="2"/>
  </w:num>
  <w:num w:numId="24" w16cid:durableId="11334484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F1"/>
    <w:rsid w:val="00000816"/>
    <w:rsid w:val="00002AE5"/>
    <w:rsid w:val="000030E9"/>
    <w:rsid w:val="000064D1"/>
    <w:rsid w:val="00007310"/>
    <w:rsid w:val="0000775B"/>
    <w:rsid w:val="00014290"/>
    <w:rsid w:val="000147CB"/>
    <w:rsid w:val="000174C4"/>
    <w:rsid w:val="000212EB"/>
    <w:rsid w:val="00021C72"/>
    <w:rsid w:val="00032688"/>
    <w:rsid w:val="000330EE"/>
    <w:rsid w:val="00036478"/>
    <w:rsid w:val="00037A32"/>
    <w:rsid w:val="00037A42"/>
    <w:rsid w:val="00037E82"/>
    <w:rsid w:val="000425A3"/>
    <w:rsid w:val="0004379E"/>
    <w:rsid w:val="0004542E"/>
    <w:rsid w:val="00051DA8"/>
    <w:rsid w:val="0005326C"/>
    <w:rsid w:val="000550F1"/>
    <w:rsid w:val="000552D8"/>
    <w:rsid w:val="00055B25"/>
    <w:rsid w:val="000565C5"/>
    <w:rsid w:val="00057E1C"/>
    <w:rsid w:val="0006278A"/>
    <w:rsid w:val="000628FC"/>
    <w:rsid w:val="0006329A"/>
    <w:rsid w:val="000664B9"/>
    <w:rsid w:val="00066AEB"/>
    <w:rsid w:val="000679A0"/>
    <w:rsid w:val="00072796"/>
    <w:rsid w:val="00073857"/>
    <w:rsid w:val="00073ABA"/>
    <w:rsid w:val="00077196"/>
    <w:rsid w:val="000834A1"/>
    <w:rsid w:val="0008456B"/>
    <w:rsid w:val="00084EA6"/>
    <w:rsid w:val="00086AA6"/>
    <w:rsid w:val="00090EEF"/>
    <w:rsid w:val="00093085"/>
    <w:rsid w:val="00095D22"/>
    <w:rsid w:val="000966C5"/>
    <w:rsid w:val="00096D4B"/>
    <w:rsid w:val="00097119"/>
    <w:rsid w:val="000A1B76"/>
    <w:rsid w:val="000A3594"/>
    <w:rsid w:val="000A583B"/>
    <w:rsid w:val="000A6432"/>
    <w:rsid w:val="000A6898"/>
    <w:rsid w:val="000A6987"/>
    <w:rsid w:val="000B1CA6"/>
    <w:rsid w:val="000B2E2C"/>
    <w:rsid w:val="000B7F77"/>
    <w:rsid w:val="000C0461"/>
    <w:rsid w:val="000C153F"/>
    <w:rsid w:val="000C26FB"/>
    <w:rsid w:val="000C287B"/>
    <w:rsid w:val="000C4206"/>
    <w:rsid w:val="000C4DDF"/>
    <w:rsid w:val="000C5307"/>
    <w:rsid w:val="000C6B11"/>
    <w:rsid w:val="000D0E46"/>
    <w:rsid w:val="000D1655"/>
    <w:rsid w:val="000D2421"/>
    <w:rsid w:val="000E0BC2"/>
    <w:rsid w:val="000E159C"/>
    <w:rsid w:val="000E1C87"/>
    <w:rsid w:val="000E3AF7"/>
    <w:rsid w:val="000E515E"/>
    <w:rsid w:val="000E54EC"/>
    <w:rsid w:val="000F33F7"/>
    <w:rsid w:val="000F5484"/>
    <w:rsid w:val="000F74F4"/>
    <w:rsid w:val="00100F4B"/>
    <w:rsid w:val="00101504"/>
    <w:rsid w:val="00101C5A"/>
    <w:rsid w:val="001039D2"/>
    <w:rsid w:val="00103D1C"/>
    <w:rsid w:val="0010401F"/>
    <w:rsid w:val="00107054"/>
    <w:rsid w:val="0011064D"/>
    <w:rsid w:val="001110A2"/>
    <w:rsid w:val="001135B3"/>
    <w:rsid w:val="0011439F"/>
    <w:rsid w:val="00115734"/>
    <w:rsid w:val="00115A0A"/>
    <w:rsid w:val="001165CF"/>
    <w:rsid w:val="00116A3D"/>
    <w:rsid w:val="001174FA"/>
    <w:rsid w:val="00117B3D"/>
    <w:rsid w:val="001217AE"/>
    <w:rsid w:val="00121D65"/>
    <w:rsid w:val="001259D0"/>
    <w:rsid w:val="00125E45"/>
    <w:rsid w:val="00126E34"/>
    <w:rsid w:val="00130FE6"/>
    <w:rsid w:val="001343BF"/>
    <w:rsid w:val="0013666D"/>
    <w:rsid w:val="00142313"/>
    <w:rsid w:val="0014260A"/>
    <w:rsid w:val="00143F41"/>
    <w:rsid w:val="00144059"/>
    <w:rsid w:val="00144316"/>
    <w:rsid w:val="00147E49"/>
    <w:rsid w:val="00147F4D"/>
    <w:rsid w:val="001506B0"/>
    <w:rsid w:val="00150843"/>
    <w:rsid w:val="001533B0"/>
    <w:rsid w:val="00154CA6"/>
    <w:rsid w:val="00157442"/>
    <w:rsid w:val="00161FB3"/>
    <w:rsid w:val="00163125"/>
    <w:rsid w:val="00164FC3"/>
    <w:rsid w:val="0016641A"/>
    <w:rsid w:val="00170F99"/>
    <w:rsid w:val="0017127C"/>
    <w:rsid w:val="00171757"/>
    <w:rsid w:val="00172B3A"/>
    <w:rsid w:val="00174BC0"/>
    <w:rsid w:val="00175517"/>
    <w:rsid w:val="001764E7"/>
    <w:rsid w:val="0017678C"/>
    <w:rsid w:val="00176F8D"/>
    <w:rsid w:val="00181BBF"/>
    <w:rsid w:val="001826A9"/>
    <w:rsid w:val="00182754"/>
    <w:rsid w:val="00183914"/>
    <w:rsid w:val="001843FE"/>
    <w:rsid w:val="00184C60"/>
    <w:rsid w:val="00186C46"/>
    <w:rsid w:val="00187D1F"/>
    <w:rsid w:val="0019082B"/>
    <w:rsid w:val="00190FFE"/>
    <w:rsid w:val="001918FF"/>
    <w:rsid w:val="00191CAF"/>
    <w:rsid w:val="001947C5"/>
    <w:rsid w:val="001A06B8"/>
    <w:rsid w:val="001A1ECF"/>
    <w:rsid w:val="001A2B9C"/>
    <w:rsid w:val="001A4ECB"/>
    <w:rsid w:val="001A68C0"/>
    <w:rsid w:val="001B6604"/>
    <w:rsid w:val="001C1D5B"/>
    <w:rsid w:val="001C2817"/>
    <w:rsid w:val="001C2CFF"/>
    <w:rsid w:val="001C35B6"/>
    <w:rsid w:val="001C3B97"/>
    <w:rsid w:val="001C52FE"/>
    <w:rsid w:val="001D12B2"/>
    <w:rsid w:val="001D3032"/>
    <w:rsid w:val="001D4CA4"/>
    <w:rsid w:val="001D51FE"/>
    <w:rsid w:val="001E025D"/>
    <w:rsid w:val="001E0C2F"/>
    <w:rsid w:val="001E391C"/>
    <w:rsid w:val="001E471B"/>
    <w:rsid w:val="001E49E0"/>
    <w:rsid w:val="001E51B9"/>
    <w:rsid w:val="001F2DB1"/>
    <w:rsid w:val="001F725E"/>
    <w:rsid w:val="001F7654"/>
    <w:rsid w:val="002001CE"/>
    <w:rsid w:val="00200886"/>
    <w:rsid w:val="00200B49"/>
    <w:rsid w:val="00205695"/>
    <w:rsid w:val="00210CE4"/>
    <w:rsid w:val="0021151E"/>
    <w:rsid w:val="0021337A"/>
    <w:rsid w:val="002163F6"/>
    <w:rsid w:val="00216E16"/>
    <w:rsid w:val="00222260"/>
    <w:rsid w:val="00223E54"/>
    <w:rsid w:val="002240E4"/>
    <w:rsid w:val="00232E35"/>
    <w:rsid w:val="00233E88"/>
    <w:rsid w:val="0023562E"/>
    <w:rsid w:val="00252463"/>
    <w:rsid w:val="0025295E"/>
    <w:rsid w:val="0025540D"/>
    <w:rsid w:val="002629A8"/>
    <w:rsid w:val="002637EB"/>
    <w:rsid w:val="002654B4"/>
    <w:rsid w:val="00265D6A"/>
    <w:rsid w:val="00275DFB"/>
    <w:rsid w:val="0027687B"/>
    <w:rsid w:val="002770C6"/>
    <w:rsid w:val="00282E04"/>
    <w:rsid w:val="002838EF"/>
    <w:rsid w:val="00286259"/>
    <w:rsid w:val="0029039A"/>
    <w:rsid w:val="00292F5E"/>
    <w:rsid w:val="00293FAD"/>
    <w:rsid w:val="00295FF1"/>
    <w:rsid w:val="002A19B1"/>
    <w:rsid w:val="002A276B"/>
    <w:rsid w:val="002A3C36"/>
    <w:rsid w:val="002A4B70"/>
    <w:rsid w:val="002A52D7"/>
    <w:rsid w:val="002A7A95"/>
    <w:rsid w:val="002B7E5E"/>
    <w:rsid w:val="002C0A45"/>
    <w:rsid w:val="002C2965"/>
    <w:rsid w:val="002C3060"/>
    <w:rsid w:val="002C442E"/>
    <w:rsid w:val="002D047B"/>
    <w:rsid w:val="002D1356"/>
    <w:rsid w:val="002D34F1"/>
    <w:rsid w:val="002D64C4"/>
    <w:rsid w:val="002D741F"/>
    <w:rsid w:val="002E136A"/>
    <w:rsid w:val="002E2B6F"/>
    <w:rsid w:val="002E2BBA"/>
    <w:rsid w:val="002E4177"/>
    <w:rsid w:val="002E4876"/>
    <w:rsid w:val="002E5EBF"/>
    <w:rsid w:val="002E6E01"/>
    <w:rsid w:val="002E7DDE"/>
    <w:rsid w:val="002F1A04"/>
    <w:rsid w:val="002F24E7"/>
    <w:rsid w:val="002F4498"/>
    <w:rsid w:val="002F4AFA"/>
    <w:rsid w:val="00300C0B"/>
    <w:rsid w:val="003011A9"/>
    <w:rsid w:val="00302297"/>
    <w:rsid w:val="00303536"/>
    <w:rsid w:val="00303AF4"/>
    <w:rsid w:val="0030609D"/>
    <w:rsid w:val="0031353E"/>
    <w:rsid w:val="003135BC"/>
    <w:rsid w:val="00316C20"/>
    <w:rsid w:val="00323198"/>
    <w:rsid w:val="003237B6"/>
    <w:rsid w:val="00323948"/>
    <w:rsid w:val="00323C55"/>
    <w:rsid w:val="00323E12"/>
    <w:rsid w:val="00326A5D"/>
    <w:rsid w:val="00331F84"/>
    <w:rsid w:val="00333131"/>
    <w:rsid w:val="0033360A"/>
    <w:rsid w:val="00333A58"/>
    <w:rsid w:val="00335BCB"/>
    <w:rsid w:val="00336038"/>
    <w:rsid w:val="00340882"/>
    <w:rsid w:val="00341E46"/>
    <w:rsid w:val="00341F87"/>
    <w:rsid w:val="0034285B"/>
    <w:rsid w:val="00342AC6"/>
    <w:rsid w:val="003451C8"/>
    <w:rsid w:val="00346306"/>
    <w:rsid w:val="00347E53"/>
    <w:rsid w:val="00350924"/>
    <w:rsid w:val="00354AC5"/>
    <w:rsid w:val="00356FB8"/>
    <w:rsid w:val="003602F9"/>
    <w:rsid w:val="00360FA7"/>
    <w:rsid w:val="00361FD8"/>
    <w:rsid w:val="003629EB"/>
    <w:rsid w:val="00363BF2"/>
    <w:rsid w:val="00363F7E"/>
    <w:rsid w:val="003651BD"/>
    <w:rsid w:val="003655EC"/>
    <w:rsid w:val="00367C7E"/>
    <w:rsid w:val="00370223"/>
    <w:rsid w:val="003717F1"/>
    <w:rsid w:val="003746EB"/>
    <w:rsid w:val="00377606"/>
    <w:rsid w:val="00381A15"/>
    <w:rsid w:val="00382C88"/>
    <w:rsid w:val="003839E7"/>
    <w:rsid w:val="0038449C"/>
    <w:rsid w:val="0038637D"/>
    <w:rsid w:val="00386BC8"/>
    <w:rsid w:val="003909C5"/>
    <w:rsid w:val="00392A02"/>
    <w:rsid w:val="00397B3A"/>
    <w:rsid w:val="003A0646"/>
    <w:rsid w:val="003A13C8"/>
    <w:rsid w:val="003A183E"/>
    <w:rsid w:val="003A3262"/>
    <w:rsid w:val="003A4362"/>
    <w:rsid w:val="003A5952"/>
    <w:rsid w:val="003A6362"/>
    <w:rsid w:val="003B22B8"/>
    <w:rsid w:val="003B2400"/>
    <w:rsid w:val="003B28FD"/>
    <w:rsid w:val="003B4AEF"/>
    <w:rsid w:val="003B4F83"/>
    <w:rsid w:val="003B5F02"/>
    <w:rsid w:val="003B77B7"/>
    <w:rsid w:val="003D15E7"/>
    <w:rsid w:val="003D3FFA"/>
    <w:rsid w:val="003D5393"/>
    <w:rsid w:val="003D609C"/>
    <w:rsid w:val="003D7FE3"/>
    <w:rsid w:val="003E2A42"/>
    <w:rsid w:val="003E6952"/>
    <w:rsid w:val="003F0AA0"/>
    <w:rsid w:val="003F0F46"/>
    <w:rsid w:val="003F1CD2"/>
    <w:rsid w:val="003F228B"/>
    <w:rsid w:val="003F41E3"/>
    <w:rsid w:val="003F4CCF"/>
    <w:rsid w:val="00403CC8"/>
    <w:rsid w:val="004041B3"/>
    <w:rsid w:val="004048A1"/>
    <w:rsid w:val="00404D42"/>
    <w:rsid w:val="00405422"/>
    <w:rsid w:val="00405A5B"/>
    <w:rsid w:val="004065AD"/>
    <w:rsid w:val="00410DA3"/>
    <w:rsid w:val="004110D1"/>
    <w:rsid w:val="00411CCD"/>
    <w:rsid w:val="0041300D"/>
    <w:rsid w:val="0041331C"/>
    <w:rsid w:val="0041435C"/>
    <w:rsid w:val="004147CC"/>
    <w:rsid w:val="00414A03"/>
    <w:rsid w:val="00415BBD"/>
    <w:rsid w:val="00415CBE"/>
    <w:rsid w:val="00416C6D"/>
    <w:rsid w:val="00417924"/>
    <w:rsid w:val="00421274"/>
    <w:rsid w:val="00421DB1"/>
    <w:rsid w:val="0042248B"/>
    <w:rsid w:val="00422547"/>
    <w:rsid w:val="004231BD"/>
    <w:rsid w:val="00424634"/>
    <w:rsid w:val="00427024"/>
    <w:rsid w:val="00430835"/>
    <w:rsid w:val="00430A34"/>
    <w:rsid w:val="00431051"/>
    <w:rsid w:val="004312B4"/>
    <w:rsid w:val="004322BB"/>
    <w:rsid w:val="004324CF"/>
    <w:rsid w:val="00435991"/>
    <w:rsid w:val="00436B06"/>
    <w:rsid w:val="004378B6"/>
    <w:rsid w:val="00437903"/>
    <w:rsid w:val="00440368"/>
    <w:rsid w:val="0044155A"/>
    <w:rsid w:val="0044630A"/>
    <w:rsid w:val="004466CF"/>
    <w:rsid w:val="00450F88"/>
    <w:rsid w:val="004514B6"/>
    <w:rsid w:val="00451FD1"/>
    <w:rsid w:val="004546C8"/>
    <w:rsid w:val="004608E8"/>
    <w:rsid w:val="00462A21"/>
    <w:rsid w:val="00463F1A"/>
    <w:rsid w:val="00474680"/>
    <w:rsid w:val="004758DE"/>
    <w:rsid w:val="0047618C"/>
    <w:rsid w:val="00477105"/>
    <w:rsid w:val="00477421"/>
    <w:rsid w:val="0047798B"/>
    <w:rsid w:val="00480B48"/>
    <w:rsid w:val="00481F99"/>
    <w:rsid w:val="004826FB"/>
    <w:rsid w:val="00484107"/>
    <w:rsid w:val="00485194"/>
    <w:rsid w:val="004855A4"/>
    <w:rsid w:val="0048637D"/>
    <w:rsid w:val="0048638F"/>
    <w:rsid w:val="00487660"/>
    <w:rsid w:val="004924EA"/>
    <w:rsid w:val="00495DB3"/>
    <w:rsid w:val="00497A5B"/>
    <w:rsid w:val="004A0707"/>
    <w:rsid w:val="004A1890"/>
    <w:rsid w:val="004A1ABD"/>
    <w:rsid w:val="004A39DF"/>
    <w:rsid w:val="004A3E3B"/>
    <w:rsid w:val="004A4553"/>
    <w:rsid w:val="004A603B"/>
    <w:rsid w:val="004B125E"/>
    <w:rsid w:val="004B5D02"/>
    <w:rsid w:val="004C19B0"/>
    <w:rsid w:val="004C4A64"/>
    <w:rsid w:val="004C5D9B"/>
    <w:rsid w:val="004C610A"/>
    <w:rsid w:val="004C691F"/>
    <w:rsid w:val="004E213E"/>
    <w:rsid w:val="004E2645"/>
    <w:rsid w:val="004E4E16"/>
    <w:rsid w:val="004E75D0"/>
    <w:rsid w:val="004F0786"/>
    <w:rsid w:val="004F48BD"/>
    <w:rsid w:val="004F4CF4"/>
    <w:rsid w:val="004F4DA2"/>
    <w:rsid w:val="004F6DE4"/>
    <w:rsid w:val="005007A5"/>
    <w:rsid w:val="00503026"/>
    <w:rsid w:val="005036E5"/>
    <w:rsid w:val="00504D38"/>
    <w:rsid w:val="00505B7B"/>
    <w:rsid w:val="00511125"/>
    <w:rsid w:val="005122B1"/>
    <w:rsid w:val="005141DF"/>
    <w:rsid w:val="00521672"/>
    <w:rsid w:val="00521F4D"/>
    <w:rsid w:val="00524366"/>
    <w:rsid w:val="005247DA"/>
    <w:rsid w:val="005264DC"/>
    <w:rsid w:val="00526FDF"/>
    <w:rsid w:val="00530AE6"/>
    <w:rsid w:val="00537970"/>
    <w:rsid w:val="0054137E"/>
    <w:rsid w:val="00543E23"/>
    <w:rsid w:val="00545117"/>
    <w:rsid w:val="00546697"/>
    <w:rsid w:val="00550AA2"/>
    <w:rsid w:val="00550DB7"/>
    <w:rsid w:val="00550E93"/>
    <w:rsid w:val="0055440B"/>
    <w:rsid w:val="005679C4"/>
    <w:rsid w:val="00570F49"/>
    <w:rsid w:val="0057117D"/>
    <w:rsid w:val="0057306B"/>
    <w:rsid w:val="00573823"/>
    <w:rsid w:val="00575829"/>
    <w:rsid w:val="0057677E"/>
    <w:rsid w:val="00581F09"/>
    <w:rsid w:val="00582851"/>
    <w:rsid w:val="00582DD1"/>
    <w:rsid w:val="00585A78"/>
    <w:rsid w:val="00585F9D"/>
    <w:rsid w:val="0059216E"/>
    <w:rsid w:val="00592526"/>
    <w:rsid w:val="005951E5"/>
    <w:rsid w:val="00595539"/>
    <w:rsid w:val="00595AA3"/>
    <w:rsid w:val="005A0292"/>
    <w:rsid w:val="005A131E"/>
    <w:rsid w:val="005A43CB"/>
    <w:rsid w:val="005A5B56"/>
    <w:rsid w:val="005A6717"/>
    <w:rsid w:val="005B14D1"/>
    <w:rsid w:val="005B1717"/>
    <w:rsid w:val="005B40C8"/>
    <w:rsid w:val="005B543F"/>
    <w:rsid w:val="005B6DC3"/>
    <w:rsid w:val="005B7996"/>
    <w:rsid w:val="005C03C7"/>
    <w:rsid w:val="005C1080"/>
    <w:rsid w:val="005C335D"/>
    <w:rsid w:val="005C63EA"/>
    <w:rsid w:val="005C7810"/>
    <w:rsid w:val="005D0722"/>
    <w:rsid w:val="005D7820"/>
    <w:rsid w:val="005E18A4"/>
    <w:rsid w:val="005E19AD"/>
    <w:rsid w:val="005E209B"/>
    <w:rsid w:val="005E214C"/>
    <w:rsid w:val="005E2FD1"/>
    <w:rsid w:val="005E691A"/>
    <w:rsid w:val="005F165E"/>
    <w:rsid w:val="005F28F5"/>
    <w:rsid w:val="005F3204"/>
    <w:rsid w:val="005F4DC9"/>
    <w:rsid w:val="005F61A2"/>
    <w:rsid w:val="005F6A43"/>
    <w:rsid w:val="005F7151"/>
    <w:rsid w:val="0060085B"/>
    <w:rsid w:val="00602167"/>
    <w:rsid w:val="006024FF"/>
    <w:rsid w:val="0060451E"/>
    <w:rsid w:val="00604576"/>
    <w:rsid w:val="0060596E"/>
    <w:rsid w:val="00606CB4"/>
    <w:rsid w:val="006075A6"/>
    <w:rsid w:val="00607743"/>
    <w:rsid w:val="0060787E"/>
    <w:rsid w:val="006110E4"/>
    <w:rsid w:val="0061155C"/>
    <w:rsid w:val="006169D6"/>
    <w:rsid w:val="006170D4"/>
    <w:rsid w:val="006200C5"/>
    <w:rsid w:val="00620EE4"/>
    <w:rsid w:val="006217B8"/>
    <w:rsid w:val="00623A25"/>
    <w:rsid w:val="006246B7"/>
    <w:rsid w:val="006254C7"/>
    <w:rsid w:val="0063002A"/>
    <w:rsid w:val="00631451"/>
    <w:rsid w:val="00632AA3"/>
    <w:rsid w:val="00636466"/>
    <w:rsid w:val="006434E5"/>
    <w:rsid w:val="0065076B"/>
    <w:rsid w:val="006509AE"/>
    <w:rsid w:val="00651388"/>
    <w:rsid w:val="00651BCA"/>
    <w:rsid w:val="0065230D"/>
    <w:rsid w:val="00652FB8"/>
    <w:rsid w:val="006535CE"/>
    <w:rsid w:val="00653BB7"/>
    <w:rsid w:val="00656010"/>
    <w:rsid w:val="0065734F"/>
    <w:rsid w:val="00657C8C"/>
    <w:rsid w:val="00657D30"/>
    <w:rsid w:val="00657FE6"/>
    <w:rsid w:val="00660F93"/>
    <w:rsid w:val="00664C14"/>
    <w:rsid w:val="00664F3F"/>
    <w:rsid w:val="006670CA"/>
    <w:rsid w:val="006705EA"/>
    <w:rsid w:val="00673C23"/>
    <w:rsid w:val="00674895"/>
    <w:rsid w:val="0067751D"/>
    <w:rsid w:val="006778A5"/>
    <w:rsid w:val="00680D5F"/>
    <w:rsid w:val="00681BB0"/>
    <w:rsid w:val="00681C49"/>
    <w:rsid w:val="0068354E"/>
    <w:rsid w:val="00685E7E"/>
    <w:rsid w:val="00690DB6"/>
    <w:rsid w:val="0069132E"/>
    <w:rsid w:val="0069149F"/>
    <w:rsid w:val="006926E1"/>
    <w:rsid w:val="00694425"/>
    <w:rsid w:val="00697EAF"/>
    <w:rsid w:val="006A7358"/>
    <w:rsid w:val="006B0151"/>
    <w:rsid w:val="006B228B"/>
    <w:rsid w:val="006B279A"/>
    <w:rsid w:val="006B338E"/>
    <w:rsid w:val="006B3B7A"/>
    <w:rsid w:val="006B3D68"/>
    <w:rsid w:val="006B6977"/>
    <w:rsid w:val="006B7C0D"/>
    <w:rsid w:val="006C072A"/>
    <w:rsid w:val="006C16E3"/>
    <w:rsid w:val="006C3748"/>
    <w:rsid w:val="006C58DA"/>
    <w:rsid w:val="006D159E"/>
    <w:rsid w:val="006D184D"/>
    <w:rsid w:val="006D2767"/>
    <w:rsid w:val="006D3E82"/>
    <w:rsid w:val="006D673F"/>
    <w:rsid w:val="006D6AB6"/>
    <w:rsid w:val="006E0935"/>
    <w:rsid w:val="006E0C4B"/>
    <w:rsid w:val="006E1B60"/>
    <w:rsid w:val="006E2EAF"/>
    <w:rsid w:val="006E6103"/>
    <w:rsid w:val="006E7BD1"/>
    <w:rsid w:val="006E7F1A"/>
    <w:rsid w:val="006F3540"/>
    <w:rsid w:val="006F3846"/>
    <w:rsid w:val="006F6208"/>
    <w:rsid w:val="006F65F4"/>
    <w:rsid w:val="006F7D94"/>
    <w:rsid w:val="0070046D"/>
    <w:rsid w:val="00704244"/>
    <w:rsid w:val="0071035C"/>
    <w:rsid w:val="007168AC"/>
    <w:rsid w:val="00716946"/>
    <w:rsid w:val="00716A82"/>
    <w:rsid w:val="007214FA"/>
    <w:rsid w:val="00722228"/>
    <w:rsid w:val="00726331"/>
    <w:rsid w:val="00736D8C"/>
    <w:rsid w:val="00737C68"/>
    <w:rsid w:val="007404BA"/>
    <w:rsid w:val="00740F6B"/>
    <w:rsid w:val="00741610"/>
    <w:rsid w:val="00744E0A"/>
    <w:rsid w:val="00745512"/>
    <w:rsid w:val="00747F3D"/>
    <w:rsid w:val="00750724"/>
    <w:rsid w:val="007522AD"/>
    <w:rsid w:val="00756599"/>
    <w:rsid w:val="00757F88"/>
    <w:rsid w:val="00760F26"/>
    <w:rsid w:val="0076105C"/>
    <w:rsid w:val="00763A87"/>
    <w:rsid w:val="00765779"/>
    <w:rsid w:val="0076640A"/>
    <w:rsid w:val="00766605"/>
    <w:rsid w:val="00767FC1"/>
    <w:rsid w:val="00770A80"/>
    <w:rsid w:val="0077230F"/>
    <w:rsid w:val="0077478C"/>
    <w:rsid w:val="0077517D"/>
    <w:rsid w:val="00776C18"/>
    <w:rsid w:val="007771BF"/>
    <w:rsid w:val="00780990"/>
    <w:rsid w:val="007809BE"/>
    <w:rsid w:val="0078172F"/>
    <w:rsid w:val="00781F77"/>
    <w:rsid w:val="0078623A"/>
    <w:rsid w:val="00791F42"/>
    <w:rsid w:val="007924C5"/>
    <w:rsid w:val="00792D51"/>
    <w:rsid w:val="00793781"/>
    <w:rsid w:val="00793BF1"/>
    <w:rsid w:val="007943D6"/>
    <w:rsid w:val="00797021"/>
    <w:rsid w:val="0079779B"/>
    <w:rsid w:val="00797D11"/>
    <w:rsid w:val="007A0122"/>
    <w:rsid w:val="007A0B6E"/>
    <w:rsid w:val="007A3A1F"/>
    <w:rsid w:val="007A4664"/>
    <w:rsid w:val="007A48AE"/>
    <w:rsid w:val="007A5DC3"/>
    <w:rsid w:val="007A6148"/>
    <w:rsid w:val="007A61FF"/>
    <w:rsid w:val="007A7F81"/>
    <w:rsid w:val="007B09A1"/>
    <w:rsid w:val="007B0CC9"/>
    <w:rsid w:val="007B0FC3"/>
    <w:rsid w:val="007B1D3C"/>
    <w:rsid w:val="007B3615"/>
    <w:rsid w:val="007B578B"/>
    <w:rsid w:val="007B6C4D"/>
    <w:rsid w:val="007C0094"/>
    <w:rsid w:val="007C08D0"/>
    <w:rsid w:val="007C095B"/>
    <w:rsid w:val="007C2310"/>
    <w:rsid w:val="007C258E"/>
    <w:rsid w:val="007C756E"/>
    <w:rsid w:val="007D06A0"/>
    <w:rsid w:val="007D4839"/>
    <w:rsid w:val="007D56B5"/>
    <w:rsid w:val="007D5A25"/>
    <w:rsid w:val="007E115B"/>
    <w:rsid w:val="007E3D7F"/>
    <w:rsid w:val="007E4041"/>
    <w:rsid w:val="007E5BDF"/>
    <w:rsid w:val="007F1D5E"/>
    <w:rsid w:val="007F40B6"/>
    <w:rsid w:val="007F5556"/>
    <w:rsid w:val="007F7066"/>
    <w:rsid w:val="00802E27"/>
    <w:rsid w:val="0080627A"/>
    <w:rsid w:val="008107C8"/>
    <w:rsid w:val="00810E92"/>
    <w:rsid w:val="008132AA"/>
    <w:rsid w:val="008149CE"/>
    <w:rsid w:val="00815EE0"/>
    <w:rsid w:val="008165F8"/>
    <w:rsid w:val="00817C43"/>
    <w:rsid w:val="00820B16"/>
    <w:rsid w:val="00826B42"/>
    <w:rsid w:val="008334F8"/>
    <w:rsid w:val="0083488B"/>
    <w:rsid w:val="00840870"/>
    <w:rsid w:val="008408A2"/>
    <w:rsid w:val="00841447"/>
    <w:rsid w:val="00843F87"/>
    <w:rsid w:val="008442CA"/>
    <w:rsid w:val="00845C74"/>
    <w:rsid w:val="00847128"/>
    <w:rsid w:val="00847B12"/>
    <w:rsid w:val="008519FB"/>
    <w:rsid w:val="00851BC3"/>
    <w:rsid w:val="00851FD7"/>
    <w:rsid w:val="00856088"/>
    <w:rsid w:val="00864BD6"/>
    <w:rsid w:val="00866923"/>
    <w:rsid w:val="00867774"/>
    <w:rsid w:val="00871FAF"/>
    <w:rsid w:val="0087231D"/>
    <w:rsid w:val="00873659"/>
    <w:rsid w:val="0087413C"/>
    <w:rsid w:val="008803B1"/>
    <w:rsid w:val="00881E24"/>
    <w:rsid w:val="008836D2"/>
    <w:rsid w:val="0088436A"/>
    <w:rsid w:val="00886E3C"/>
    <w:rsid w:val="00887F83"/>
    <w:rsid w:val="00890F30"/>
    <w:rsid w:val="0089114A"/>
    <w:rsid w:val="00891ADD"/>
    <w:rsid w:val="00891F68"/>
    <w:rsid w:val="008922BB"/>
    <w:rsid w:val="008A25CE"/>
    <w:rsid w:val="008A37F7"/>
    <w:rsid w:val="008A5A4F"/>
    <w:rsid w:val="008A5BED"/>
    <w:rsid w:val="008B1BAC"/>
    <w:rsid w:val="008B3299"/>
    <w:rsid w:val="008B3435"/>
    <w:rsid w:val="008B3778"/>
    <w:rsid w:val="008B6D57"/>
    <w:rsid w:val="008C36E3"/>
    <w:rsid w:val="008D1895"/>
    <w:rsid w:val="008D53AC"/>
    <w:rsid w:val="008D5BFB"/>
    <w:rsid w:val="008D6515"/>
    <w:rsid w:val="008D73F8"/>
    <w:rsid w:val="008E4504"/>
    <w:rsid w:val="008E4DAB"/>
    <w:rsid w:val="008E50DC"/>
    <w:rsid w:val="008F2B0B"/>
    <w:rsid w:val="008F3BC5"/>
    <w:rsid w:val="008F3CA9"/>
    <w:rsid w:val="008F5CD8"/>
    <w:rsid w:val="008F6429"/>
    <w:rsid w:val="0090123F"/>
    <w:rsid w:val="00901B62"/>
    <w:rsid w:val="0090206D"/>
    <w:rsid w:val="00902470"/>
    <w:rsid w:val="009027A3"/>
    <w:rsid w:val="00902934"/>
    <w:rsid w:val="00903143"/>
    <w:rsid w:val="0090663D"/>
    <w:rsid w:val="00907ED6"/>
    <w:rsid w:val="0091191D"/>
    <w:rsid w:val="009127AE"/>
    <w:rsid w:val="00913AEE"/>
    <w:rsid w:val="00913C94"/>
    <w:rsid w:val="00913DC2"/>
    <w:rsid w:val="009140CA"/>
    <w:rsid w:val="00916550"/>
    <w:rsid w:val="009207DA"/>
    <w:rsid w:val="009210EE"/>
    <w:rsid w:val="009220C7"/>
    <w:rsid w:val="009234BA"/>
    <w:rsid w:val="009271A0"/>
    <w:rsid w:val="009316C6"/>
    <w:rsid w:val="00931E90"/>
    <w:rsid w:val="00934638"/>
    <w:rsid w:val="00934E1A"/>
    <w:rsid w:val="009360CD"/>
    <w:rsid w:val="00942263"/>
    <w:rsid w:val="009437A4"/>
    <w:rsid w:val="00944B9B"/>
    <w:rsid w:val="00945D7F"/>
    <w:rsid w:val="00950881"/>
    <w:rsid w:val="0095137B"/>
    <w:rsid w:val="00951AC9"/>
    <w:rsid w:val="00954254"/>
    <w:rsid w:val="00954538"/>
    <w:rsid w:val="009546ED"/>
    <w:rsid w:val="00954AA2"/>
    <w:rsid w:val="00962D3E"/>
    <w:rsid w:val="00963ABF"/>
    <w:rsid w:val="009644B6"/>
    <w:rsid w:val="00964ACC"/>
    <w:rsid w:val="00967794"/>
    <w:rsid w:val="00971E0A"/>
    <w:rsid w:val="009726B3"/>
    <w:rsid w:val="00975167"/>
    <w:rsid w:val="00981092"/>
    <w:rsid w:val="0098153E"/>
    <w:rsid w:val="00981FB9"/>
    <w:rsid w:val="00982494"/>
    <w:rsid w:val="00984CFE"/>
    <w:rsid w:val="00986D61"/>
    <w:rsid w:val="0098724E"/>
    <w:rsid w:val="009874EF"/>
    <w:rsid w:val="009876FC"/>
    <w:rsid w:val="009919EC"/>
    <w:rsid w:val="00991D71"/>
    <w:rsid w:val="00992096"/>
    <w:rsid w:val="0099314E"/>
    <w:rsid w:val="009979CB"/>
    <w:rsid w:val="009A46A2"/>
    <w:rsid w:val="009A52E8"/>
    <w:rsid w:val="009A6517"/>
    <w:rsid w:val="009B32B4"/>
    <w:rsid w:val="009B40C4"/>
    <w:rsid w:val="009B6E79"/>
    <w:rsid w:val="009B79B5"/>
    <w:rsid w:val="009B7A13"/>
    <w:rsid w:val="009C073A"/>
    <w:rsid w:val="009C1D34"/>
    <w:rsid w:val="009C1F2B"/>
    <w:rsid w:val="009C2F0B"/>
    <w:rsid w:val="009C3939"/>
    <w:rsid w:val="009C5810"/>
    <w:rsid w:val="009D0CDC"/>
    <w:rsid w:val="009D3353"/>
    <w:rsid w:val="009D3D6C"/>
    <w:rsid w:val="009D4148"/>
    <w:rsid w:val="009D420D"/>
    <w:rsid w:val="009E17B4"/>
    <w:rsid w:val="009E6532"/>
    <w:rsid w:val="009E68FB"/>
    <w:rsid w:val="009E7320"/>
    <w:rsid w:val="009F5538"/>
    <w:rsid w:val="009F58E6"/>
    <w:rsid w:val="009F76CA"/>
    <w:rsid w:val="00A004BB"/>
    <w:rsid w:val="00A00CF0"/>
    <w:rsid w:val="00A018E7"/>
    <w:rsid w:val="00A01DD8"/>
    <w:rsid w:val="00A05622"/>
    <w:rsid w:val="00A13A21"/>
    <w:rsid w:val="00A147E3"/>
    <w:rsid w:val="00A17019"/>
    <w:rsid w:val="00A17924"/>
    <w:rsid w:val="00A20190"/>
    <w:rsid w:val="00A21C8A"/>
    <w:rsid w:val="00A26684"/>
    <w:rsid w:val="00A30043"/>
    <w:rsid w:val="00A32A79"/>
    <w:rsid w:val="00A32F01"/>
    <w:rsid w:val="00A33CCB"/>
    <w:rsid w:val="00A37AD6"/>
    <w:rsid w:val="00A416A6"/>
    <w:rsid w:val="00A449DE"/>
    <w:rsid w:val="00A45466"/>
    <w:rsid w:val="00A467D5"/>
    <w:rsid w:val="00A46BB1"/>
    <w:rsid w:val="00A47823"/>
    <w:rsid w:val="00A47F29"/>
    <w:rsid w:val="00A50A4E"/>
    <w:rsid w:val="00A51D53"/>
    <w:rsid w:val="00A5380A"/>
    <w:rsid w:val="00A54AEB"/>
    <w:rsid w:val="00A55E11"/>
    <w:rsid w:val="00A575A0"/>
    <w:rsid w:val="00A578AB"/>
    <w:rsid w:val="00A57F59"/>
    <w:rsid w:val="00A67BD6"/>
    <w:rsid w:val="00A67E80"/>
    <w:rsid w:val="00A715B3"/>
    <w:rsid w:val="00A722D1"/>
    <w:rsid w:val="00A75961"/>
    <w:rsid w:val="00A77A2D"/>
    <w:rsid w:val="00A77E23"/>
    <w:rsid w:val="00A840ED"/>
    <w:rsid w:val="00A844A3"/>
    <w:rsid w:val="00A8597D"/>
    <w:rsid w:val="00A86688"/>
    <w:rsid w:val="00A87AFF"/>
    <w:rsid w:val="00A925D3"/>
    <w:rsid w:val="00A927D0"/>
    <w:rsid w:val="00A94F99"/>
    <w:rsid w:val="00A958AF"/>
    <w:rsid w:val="00A95C86"/>
    <w:rsid w:val="00AA0F03"/>
    <w:rsid w:val="00AB2525"/>
    <w:rsid w:val="00AB5448"/>
    <w:rsid w:val="00AB61C8"/>
    <w:rsid w:val="00AC41EB"/>
    <w:rsid w:val="00AC4F48"/>
    <w:rsid w:val="00AC5AF4"/>
    <w:rsid w:val="00AD23FA"/>
    <w:rsid w:val="00AD50F5"/>
    <w:rsid w:val="00AD6286"/>
    <w:rsid w:val="00AD646B"/>
    <w:rsid w:val="00AD6D89"/>
    <w:rsid w:val="00AD73CA"/>
    <w:rsid w:val="00AE07F5"/>
    <w:rsid w:val="00AE24B2"/>
    <w:rsid w:val="00AE3CC1"/>
    <w:rsid w:val="00AE63F7"/>
    <w:rsid w:val="00AE748E"/>
    <w:rsid w:val="00AF0E3F"/>
    <w:rsid w:val="00AF4E0C"/>
    <w:rsid w:val="00B053C3"/>
    <w:rsid w:val="00B060D2"/>
    <w:rsid w:val="00B062DA"/>
    <w:rsid w:val="00B10403"/>
    <w:rsid w:val="00B117BE"/>
    <w:rsid w:val="00B12801"/>
    <w:rsid w:val="00B12E96"/>
    <w:rsid w:val="00B145D7"/>
    <w:rsid w:val="00B233C7"/>
    <w:rsid w:val="00B25626"/>
    <w:rsid w:val="00B257CC"/>
    <w:rsid w:val="00B33D69"/>
    <w:rsid w:val="00B35440"/>
    <w:rsid w:val="00B36D4F"/>
    <w:rsid w:val="00B37C6C"/>
    <w:rsid w:val="00B41794"/>
    <w:rsid w:val="00B43791"/>
    <w:rsid w:val="00B44084"/>
    <w:rsid w:val="00B4520E"/>
    <w:rsid w:val="00B45677"/>
    <w:rsid w:val="00B468F3"/>
    <w:rsid w:val="00B51450"/>
    <w:rsid w:val="00B51953"/>
    <w:rsid w:val="00B5245B"/>
    <w:rsid w:val="00B54ACC"/>
    <w:rsid w:val="00B57243"/>
    <w:rsid w:val="00B6422E"/>
    <w:rsid w:val="00B65357"/>
    <w:rsid w:val="00B72FDA"/>
    <w:rsid w:val="00B7507F"/>
    <w:rsid w:val="00B75F9E"/>
    <w:rsid w:val="00B77359"/>
    <w:rsid w:val="00B82884"/>
    <w:rsid w:val="00B82C7A"/>
    <w:rsid w:val="00B835CD"/>
    <w:rsid w:val="00B838AA"/>
    <w:rsid w:val="00B852E0"/>
    <w:rsid w:val="00B85450"/>
    <w:rsid w:val="00B86FFB"/>
    <w:rsid w:val="00B871F4"/>
    <w:rsid w:val="00B925EC"/>
    <w:rsid w:val="00B95D0F"/>
    <w:rsid w:val="00B97896"/>
    <w:rsid w:val="00BA18A5"/>
    <w:rsid w:val="00BB12C0"/>
    <w:rsid w:val="00BB18D9"/>
    <w:rsid w:val="00BB30C9"/>
    <w:rsid w:val="00BB4A30"/>
    <w:rsid w:val="00BB4F63"/>
    <w:rsid w:val="00BB6ADE"/>
    <w:rsid w:val="00BD1BC8"/>
    <w:rsid w:val="00BD2321"/>
    <w:rsid w:val="00BD310E"/>
    <w:rsid w:val="00BD3FCD"/>
    <w:rsid w:val="00BD5234"/>
    <w:rsid w:val="00BD5BD8"/>
    <w:rsid w:val="00BD5F48"/>
    <w:rsid w:val="00BE3628"/>
    <w:rsid w:val="00BE5003"/>
    <w:rsid w:val="00BE7C87"/>
    <w:rsid w:val="00BF0E90"/>
    <w:rsid w:val="00BF1424"/>
    <w:rsid w:val="00BF62A6"/>
    <w:rsid w:val="00C02CE1"/>
    <w:rsid w:val="00C02DE8"/>
    <w:rsid w:val="00C040AB"/>
    <w:rsid w:val="00C05287"/>
    <w:rsid w:val="00C06933"/>
    <w:rsid w:val="00C1184D"/>
    <w:rsid w:val="00C11A47"/>
    <w:rsid w:val="00C15D3D"/>
    <w:rsid w:val="00C20484"/>
    <w:rsid w:val="00C22CCD"/>
    <w:rsid w:val="00C2313F"/>
    <w:rsid w:val="00C25FB3"/>
    <w:rsid w:val="00C26F9C"/>
    <w:rsid w:val="00C273F5"/>
    <w:rsid w:val="00C27C99"/>
    <w:rsid w:val="00C30C2F"/>
    <w:rsid w:val="00C31F48"/>
    <w:rsid w:val="00C33367"/>
    <w:rsid w:val="00C342D8"/>
    <w:rsid w:val="00C35B06"/>
    <w:rsid w:val="00C40D59"/>
    <w:rsid w:val="00C41FDA"/>
    <w:rsid w:val="00C429AE"/>
    <w:rsid w:val="00C434C3"/>
    <w:rsid w:val="00C4397A"/>
    <w:rsid w:val="00C444B6"/>
    <w:rsid w:val="00C44A7D"/>
    <w:rsid w:val="00C45961"/>
    <w:rsid w:val="00C47071"/>
    <w:rsid w:val="00C47E8E"/>
    <w:rsid w:val="00C513C0"/>
    <w:rsid w:val="00C52802"/>
    <w:rsid w:val="00C5722E"/>
    <w:rsid w:val="00C605F9"/>
    <w:rsid w:val="00C641A9"/>
    <w:rsid w:val="00C70269"/>
    <w:rsid w:val="00C71F37"/>
    <w:rsid w:val="00C7573B"/>
    <w:rsid w:val="00C75CF6"/>
    <w:rsid w:val="00C75EB0"/>
    <w:rsid w:val="00C86FDD"/>
    <w:rsid w:val="00C8706C"/>
    <w:rsid w:val="00C87311"/>
    <w:rsid w:val="00C87825"/>
    <w:rsid w:val="00C936A1"/>
    <w:rsid w:val="00C93E4E"/>
    <w:rsid w:val="00C942E9"/>
    <w:rsid w:val="00C95E5E"/>
    <w:rsid w:val="00C96F81"/>
    <w:rsid w:val="00CA16B1"/>
    <w:rsid w:val="00CA1CA1"/>
    <w:rsid w:val="00CA238A"/>
    <w:rsid w:val="00CA37FC"/>
    <w:rsid w:val="00CA3B37"/>
    <w:rsid w:val="00CA5327"/>
    <w:rsid w:val="00CA56A9"/>
    <w:rsid w:val="00CB005B"/>
    <w:rsid w:val="00CB1057"/>
    <w:rsid w:val="00CB1434"/>
    <w:rsid w:val="00CB2424"/>
    <w:rsid w:val="00CB2698"/>
    <w:rsid w:val="00CB3620"/>
    <w:rsid w:val="00CB463B"/>
    <w:rsid w:val="00CB48E3"/>
    <w:rsid w:val="00CB5FC7"/>
    <w:rsid w:val="00CB7172"/>
    <w:rsid w:val="00CC07F5"/>
    <w:rsid w:val="00CC4B4D"/>
    <w:rsid w:val="00CC52EB"/>
    <w:rsid w:val="00CC69CF"/>
    <w:rsid w:val="00CD0E7B"/>
    <w:rsid w:val="00CD1A7E"/>
    <w:rsid w:val="00CD2EED"/>
    <w:rsid w:val="00CD46A1"/>
    <w:rsid w:val="00CD4919"/>
    <w:rsid w:val="00CD5229"/>
    <w:rsid w:val="00CD6CE4"/>
    <w:rsid w:val="00CD72DE"/>
    <w:rsid w:val="00CE5D9D"/>
    <w:rsid w:val="00CF0D53"/>
    <w:rsid w:val="00CF12E0"/>
    <w:rsid w:val="00CF419A"/>
    <w:rsid w:val="00D00204"/>
    <w:rsid w:val="00D023B2"/>
    <w:rsid w:val="00D02724"/>
    <w:rsid w:val="00D04915"/>
    <w:rsid w:val="00D05324"/>
    <w:rsid w:val="00D0544E"/>
    <w:rsid w:val="00D055AA"/>
    <w:rsid w:val="00D11878"/>
    <w:rsid w:val="00D119DE"/>
    <w:rsid w:val="00D12E23"/>
    <w:rsid w:val="00D16C49"/>
    <w:rsid w:val="00D2316C"/>
    <w:rsid w:val="00D246EA"/>
    <w:rsid w:val="00D252E8"/>
    <w:rsid w:val="00D26339"/>
    <w:rsid w:val="00D2651B"/>
    <w:rsid w:val="00D31CC6"/>
    <w:rsid w:val="00D43F1A"/>
    <w:rsid w:val="00D51312"/>
    <w:rsid w:val="00D52A15"/>
    <w:rsid w:val="00D53C78"/>
    <w:rsid w:val="00D53EE8"/>
    <w:rsid w:val="00D566B1"/>
    <w:rsid w:val="00D567A5"/>
    <w:rsid w:val="00D577B0"/>
    <w:rsid w:val="00D614A7"/>
    <w:rsid w:val="00D61EE1"/>
    <w:rsid w:val="00D62188"/>
    <w:rsid w:val="00D650A3"/>
    <w:rsid w:val="00D71B03"/>
    <w:rsid w:val="00D724ED"/>
    <w:rsid w:val="00D74178"/>
    <w:rsid w:val="00D7585A"/>
    <w:rsid w:val="00D8006D"/>
    <w:rsid w:val="00D82FCA"/>
    <w:rsid w:val="00D8724B"/>
    <w:rsid w:val="00D87AB7"/>
    <w:rsid w:val="00D912EF"/>
    <w:rsid w:val="00D9247A"/>
    <w:rsid w:val="00D9279E"/>
    <w:rsid w:val="00D93648"/>
    <w:rsid w:val="00D96F98"/>
    <w:rsid w:val="00D978C9"/>
    <w:rsid w:val="00DA2524"/>
    <w:rsid w:val="00DA7A3B"/>
    <w:rsid w:val="00DA7CD5"/>
    <w:rsid w:val="00DB1162"/>
    <w:rsid w:val="00DB1D1F"/>
    <w:rsid w:val="00DB3EAB"/>
    <w:rsid w:val="00DC0984"/>
    <w:rsid w:val="00DC137D"/>
    <w:rsid w:val="00DC210F"/>
    <w:rsid w:val="00DC2BD9"/>
    <w:rsid w:val="00DD05D3"/>
    <w:rsid w:val="00DD0B49"/>
    <w:rsid w:val="00DD1027"/>
    <w:rsid w:val="00DD10A3"/>
    <w:rsid w:val="00DD1E4C"/>
    <w:rsid w:val="00DD2261"/>
    <w:rsid w:val="00DD4968"/>
    <w:rsid w:val="00DD583A"/>
    <w:rsid w:val="00DE3F03"/>
    <w:rsid w:val="00DF0C05"/>
    <w:rsid w:val="00DF1BD3"/>
    <w:rsid w:val="00DF6274"/>
    <w:rsid w:val="00DF69DA"/>
    <w:rsid w:val="00DF77A4"/>
    <w:rsid w:val="00DF7843"/>
    <w:rsid w:val="00E009D6"/>
    <w:rsid w:val="00E01C2F"/>
    <w:rsid w:val="00E023B9"/>
    <w:rsid w:val="00E02414"/>
    <w:rsid w:val="00E02798"/>
    <w:rsid w:val="00E02CF6"/>
    <w:rsid w:val="00E1145C"/>
    <w:rsid w:val="00E124D7"/>
    <w:rsid w:val="00E13861"/>
    <w:rsid w:val="00E15511"/>
    <w:rsid w:val="00E15C26"/>
    <w:rsid w:val="00E169DB"/>
    <w:rsid w:val="00E21367"/>
    <w:rsid w:val="00E229DB"/>
    <w:rsid w:val="00E26D44"/>
    <w:rsid w:val="00E30CAE"/>
    <w:rsid w:val="00E31372"/>
    <w:rsid w:val="00E349AB"/>
    <w:rsid w:val="00E349B2"/>
    <w:rsid w:val="00E3594D"/>
    <w:rsid w:val="00E35D89"/>
    <w:rsid w:val="00E36A15"/>
    <w:rsid w:val="00E3715A"/>
    <w:rsid w:val="00E40E35"/>
    <w:rsid w:val="00E42B51"/>
    <w:rsid w:val="00E45D69"/>
    <w:rsid w:val="00E46239"/>
    <w:rsid w:val="00E54608"/>
    <w:rsid w:val="00E5534B"/>
    <w:rsid w:val="00E5648A"/>
    <w:rsid w:val="00E5777F"/>
    <w:rsid w:val="00E60554"/>
    <w:rsid w:val="00E60A19"/>
    <w:rsid w:val="00E70008"/>
    <w:rsid w:val="00E7029D"/>
    <w:rsid w:val="00E704D2"/>
    <w:rsid w:val="00E70C1D"/>
    <w:rsid w:val="00E717B5"/>
    <w:rsid w:val="00E7209E"/>
    <w:rsid w:val="00E73E38"/>
    <w:rsid w:val="00E7484C"/>
    <w:rsid w:val="00E74CD3"/>
    <w:rsid w:val="00E80C40"/>
    <w:rsid w:val="00E83890"/>
    <w:rsid w:val="00E84687"/>
    <w:rsid w:val="00EA0FC9"/>
    <w:rsid w:val="00EA27CB"/>
    <w:rsid w:val="00EA4D09"/>
    <w:rsid w:val="00EA5B54"/>
    <w:rsid w:val="00EB4182"/>
    <w:rsid w:val="00EB70E7"/>
    <w:rsid w:val="00EC12CA"/>
    <w:rsid w:val="00EC1ABA"/>
    <w:rsid w:val="00EC2AC2"/>
    <w:rsid w:val="00EC4B9B"/>
    <w:rsid w:val="00EC59EF"/>
    <w:rsid w:val="00ED2398"/>
    <w:rsid w:val="00ED6788"/>
    <w:rsid w:val="00ED7840"/>
    <w:rsid w:val="00ED7CA9"/>
    <w:rsid w:val="00EE21DB"/>
    <w:rsid w:val="00EE43BC"/>
    <w:rsid w:val="00EE4835"/>
    <w:rsid w:val="00EE53E5"/>
    <w:rsid w:val="00EF29AB"/>
    <w:rsid w:val="00EF3069"/>
    <w:rsid w:val="00EF33B0"/>
    <w:rsid w:val="00EF3EC6"/>
    <w:rsid w:val="00EF58FD"/>
    <w:rsid w:val="00EF7542"/>
    <w:rsid w:val="00F02452"/>
    <w:rsid w:val="00F02B2B"/>
    <w:rsid w:val="00F02C00"/>
    <w:rsid w:val="00F038D7"/>
    <w:rsid w:val="00F11B59"/>
    <w:rsid w:val="00F14A7D"/>
    <w:rsid w:val="00F15FAF"/>
    <w:rsid w:val="00F16800"/>
    <w:rsid w:val="00F16C14"/>
    <w:rsid w:val="00F202B6"/>
    <w:rsid w:val="00F336C6"/>
    <w:rsid w:val="00F33F02"/>
    <w:rsid w:val="00F348FB"/>
    <w:rsid w:val="00F35C2F"/>
    <w:rsid w:val="00F36148"/>
    <w:rsid w:val="00F410A9"/>
    <w:rsid w:val="00F4517C"/>
    <w:rsid w:val="00F507CC"/>
    <w:rsid w:val="00F531B7"/>
    <w:rsid w:val="00F54202"/>
    <w:rsid w:val="00F54AB8"/>
    <w:rsid w:val="00F569F1"/>
    <w:rsid w:val="00F6064E"/>
    <w:rsid w:val="00F60FD6"/>
    <w:rsid w:val="00F61FE7"/>
    <w:rsid w:val="00F631FE"/>
    <w:rsid w:val="00F63F23"/>
    <w:rsid w:val="00F66BFD"/>
    <w:rsid w:val="00F71013"/>
    <w:rsid w:val="00F71574"/>
    <w:rsid w:val="00F77176"/>
    <w:rsid w:val="00F777B5"/>
    <w:rsid w:val="00F81E2F"/>
    <w:rsid w:val="00F81EC4"/>
    <w:rsid w:val="00F82198"/>
    <w:rsid w:val="00F83633"/>
    <w:rsid w:val="00F838F8"/>
    <w:rsid w:val="00F83EF7"/>
    <w:rsid w:val="00F85ECB"/>
    <w:rsid w:val="00F86C49"/>
    <w:rsid w:val="00F90BFE"/>
    <w:rsid w:val="00F92623"/>
    <w:rsid w:val="00F93322"/>
    <w:rsid w:val="00F95AFB"/>
    <w:rsid w:val="00F963B7"/>
    <w:rsid w:val="00F9735B"/>
    <w:rsid w:val="00FA1A2C"/>
    <w:rsid w:val="00FA35C9"/>
    <w:rsid w:val="00FA6283"/>
    <w:rsid w:val="00FA7FE9"/>
    <w:rsid w:val="00FB1291"/>
    <w:rsid w:val="00FB28F2"/>
    <w:rsid w:val="00FB3BBC"/>
    <w:rsid w:val="00FB461A"/>
    <w:rsid w:val="00FB49E1"/>
    <w:rsid w:val="00FB4DB9"/>
    <w:rsid w:val="00FB51BF"/>
    <w:rsid w:val="00FB6032"/>
    <w:rsid w:val="00FB6423"/>
    <w:rsid w:val="00FB662A"/>
    <w:rsid w:val="00FB6999"/>
    <w:rsid w:val="00FB7D34"/>
    <w:rsid w:val="00FC1703"/>
    <w:rsid w:val="00FD1807"/>
    <w:rsid w:val="00FD3143"/>
    <w:rsid w:val="00FD446E"/>
    <w:rsid w:val="00FD4645"/>
    <w:rsid w:val="00FD4839"/>
    <w:rsid w:val="00FD53A7"/>
    <w:rsid w:val="00FD7ED1"/>
    <w:rsid w:val="00FE2A06"/>
    <w:rsid w:val="00FE3E36"/>
    <w:rsid w:val="00FE7858"/>
    <w:rsid w:val="00FF05E6"/>
    <w:rsid w:val="00FF080C"/>
    <w:rsid w:val="00FF1456"/>
    <w:rsid w:val="00FF1F42"/>
    <w:rsid w:val="00FF2584"/>
    <w:rsid w:val="00FF5BF6"/>
    <w:rsid w:val="018B3FCA"/>
    <w:rsid w:val="04F93D0A"/>
    <w:rsid w:val="05AB81F8"/>
    <w:rsid w:val="05AD9588"/>
    <w:rsid w:val="06F4E245"/>
    <w:rsid w:val="079BAB34"/>
    <w:rsid w:val="081B9311"/>
    <w:rsid w:val="0862D3D0"/>
    <w:rsid w:val="08D06249"/>
    <w:rsid w:val="0923C502"/>
    <w:rsid w:val="0BD66536"/>
    <w:rsid w:val="0D3938C8"/>
    <w:rsid w:val="0D887135"/>
    <w:rsid w:val="0D904EDE"/>
    <w:rsid w:val="0FFCEB5D"/>
    <w:rsid w:val="10102670"/>
    <w:rsid w:val="10264401"/>
    <w:rsid w:val="10A9F4D7"/>
    <w:rsid w:val="1425576A"/>
    <w:rsid w:val="1452C6F5"/>
    <w:rsid w:val="1A1D3BA1"/>
    <w:rsid w:val="1B11128B"/>
    <w:rsid w:val="1B89D8EE"/>
    <w:rsid w:val="1CD6475D"/>
    <w:rsid w:val="1D45E361"/>
    <w:rsid w:val="1EA41710"/>
    <w:rsid w:val="1EE31C02"/>
    <w:rsid w:val="1EF96EB6"/>
    <w:rsid w:val="1F1F0CC1"/>
    <w:rsid w:val="20BE2AEC"/>
    <w:rsid w:val="211D13CF"/>
    <w:rsid w:val="2166919B"/>
    <w:rsid w:val="22154E7B"/>
    <w:rsid w:val="23016A6D"/>
    <w:rsid w:val="2357E59A"/>
    <w:rsid w:val="2498EE4F"/>
    <w:rsid w:val="2646A512"/>
    <w:rsid w:val="26E3FD36"/>
    <w:rsid w:val="2C4A828A"/>
    <w:rsid w:val="2D1F349E"/>
    <w:rsid w:val="2DB06C3D"/>
    <w:rsid w:val="2E46224B"/>
    <w:rsid w:val="2E8F1D2B"/>
    <w:rsid w:val="2ED81E67"/>
    <w:rsid w:val="2EDE6456"/>
    <w:rsid w:val="30B02114"/>
    <w:rsid w:val="312457F4"/>
    <w:rsid w:val="31E4C15B"/>
    <w:rsid w:val="337EEB10"/>
    <w:rsid w:val="33EBD386"/>
    <w:rsid w:val="343B1AD5"/>
    <w:rsid w:val="345BCE37"/>
    <w:rsid w:val="34F9AA63"/>
    <w:rsid w:val="35041BE1"/>
    <w:rsid w:val="3516ED2E"/>
    <w:rsid w:val="37A2528C"/>
    <w:rsid w:val="37E2873B"/>
    <w:rsid w:val="38615D05"/>
    <w:rsid w:val="38F412F2"/>
    <w:rsid w:val="3A6C212D"/>
    <w:rsid w:val="3A75780F"/>
    <w:rsid w:val="3B59979C"/>
    <w:rsid w:val="3DEE6BBE"/>
    <w:rsid w:val="3EDCE722"/>
    <w:rsid w:val="3F9526BF"/>
    <w:rsid w:val="3FFC7AEC"/>
    <w:rsid w:val="4107267E"/>
    <w:rsid w:val="414E05FE"/>
    <w:rsid w:val="43F5211F"/>
    <w:rsid w:val="44F93DAF"/>
    <w:rsid w:val="46D1204E"/>
    <w:rsid w:val="498798C8"/>
    <w:rsid w:val="4A4FFC3B"/>
    <w:rsid w:val="4ADC6176"/>
    <w:rsid w:val="4B4C8116"/>
    <w:rsid w:val="4DD4125B"/>
    <w:rsid w:val="4E8C42A7"/>
    <w:rsid w:val="4F07EDE5"/>
    <w:rsid w:val="4F34F2C4"/>
    <w:rsid w:val="504297BE"/>
    <w:rsid w:val="5146C514"/>
    <w:rsid w:val="517C61A7"/>
    <w:rsid w:val="5225E065"/>
    <w:rsid w:val="5248EE7F"/>
    <w:rsid w:val="53514E09"/>
    <w:rsid w:val="542E5EAC"/>
    <w:rsid w:val="5570754C"/>
    <w:rsid w:val="56FDCA82"/>
    <w:rsid w:val="578E6767"/>
    <w:rsid w:val="58247C57"/>
    <w:rsid w:val="594BC18A"/>
    <w:rsid w:val="5A8C2B57"/>
    <w:rsid w:val="5BE786AD"/>
    <w:rsid w:val="5D6C0827"/>
    <w:rsid w:val="5DD8DD3D"/>
    <w:rsid w:val="5DEE1B2A"/>
    <w:rsid w:val="5FC440B7"/>
    <w:rsid w:val="6036D8FD"/>
    <w:rsid w:val="61E4B6AF"/>
    <w:rsid w:val="622730EC"/>
    <w:rsid w:val="6300C395"/>
    <w:rsid w:val="634299B5"/>
    <w:rsid w:val="644DDE9A"/>
    <w:rsid w:val="65A62C6D"/>
    <w:rsid w:val="6714FB1E"/>
    <w:rsid w:val="67804876"/>
    <w:rsid w:val="67F91493"/>
    <w:rsid w:val="69DD890E"/>
    <w:rsid w:val="6AB7AE9A"/>
    <w:rsid w:val="6AB821BC"/>
    <w:rsid w:val="6B9B4600"/>
    <w:rsid w:val="6BDFBDA7"/>
    <w:rsid w:val="6DBD2F46"/>
    <w:rsid w:val="6DEC44EA"/>
    <w:rsid w:val="6E7CD726"/>
    <w:rsid w:val="6EC20AB9"/>
    <w:rsid w:val="72608D6C"/>
    <w:rsid w:val="754514C5"/>
    <w:rsid w:val="759C6898"/>
    <w:rsid w:val="75D1D15C"/>
    <w:rsid w:val="76382146"/>
    <w:rsid w:val="76509F9A"/>
    <w:rsid w:val="76A01588"/>
    <w:rsid w:val="76B9FF15"/>
    <w:rsid w:val="77414FA5"/>
    <w:rsid w:val="775ADA1C"/>
    <w:rsid w:val="77AF0408"/>
    <w:rsid w:val="790A7940"/>
    <w:rsid w:val="79D433D7"/>
    <w:rsid w:val="7CEAC1E5"/>
    <w:rsid w:val="7E4AFE95"/>
    <w:rsid w:val="7F4C2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E0590"/>
  <w15:docId w15:val="{FB80B298-8EB1-44FC-A263-02CA6211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7E82"/>
    <w:rPr>
      <w:rFonts w:ascii="Arial" w:hAnsi="Arial" w:cs="Arial"/>
      <w:bCs/>
      <w:sz w:val="24"/>
      <w:szCs w:val="24"/>
    </w:rPr>
  </w:style>
  <w:style w:type="paragraph" w:styleId="berschrift1">
    <w:name w:val="heading 1"/>
    <w:basedOn w:val="Standard"/>
    <w:next w:val="Standard"/>
    <w:qFormat/>
    <w:rsid w:val="002A276B"/>
    <w:pPr>
      <w:keepNext/>
      <w:outlineLvl w:val="0"/>
    </w:pPr>
    <w:rPr>
      <w:b/>
      <w:sz w:val="32"/>
    </w:rPr>
  </w:style>
  <w:style w:type="paragraph" w:styleId="berschrift2">
    <w:name w:val="heading 2"/>
    <w:basedOn w:val="Standard"/>
    <w:next w:val="Standard"/>
    <w:link w:val="berschrift2Zchn"/>
    <w:semiHidden/>
    <w:unhideWhenUsed/>
    <w:qFormat/>
    <w:rsid w:val="00E26D4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bCs w:val="0"/>
    </w:rPr>
  </w:style>
  <w:style w:type="paragraph" w:styleId="Fuzeile">
    <w:name w:val="footer"/>
    <w:basedOn w:val="Standard"/>
    <w:link w:val="FuzeileZchn"/>
    <w:pPr>
      <w:tabs>
        <w:tab w:val="center" w:pos="4536"/>
        <w:tab w:val="right" w:pos="9072"/>
      </w:tabs>
    </w:pPr>
    <w:rPr>
      <w:rFonts w:cs="Times New Roman"/>
      <w:bCs w:val="0"/>
    </w:rPr>
  </w:style>
  <w:style w:type="character" w:styleId="Seitenzahl">
    <w:name w:val="page number"/>
    <w:basedOn w:val="Absatz-Standardschriftart"/>
  </w:style>
  <w:style w:type="paragraph" w:styleId="Textkrper-Zeileneinzug">
    <w:name w:val="Body Text Indent"/>
    <w:basedOn w:val="Standard"/>
    <w:pPr>
      <w:tabs>
        <w:tab w:val="left" w:pos="1800"/>
      </w:tabs>
      <w:ind w:left="1800" w:hanging="1800"/>
    </w:pPr>
    <w:rPr>
      <w:b/>
      <w:bCs w:val="0"/>
    </w:rPr>
  </w:style>
  <w:style w:type="paragraph" w:styleId="StandardWeb">
    <w:name w:val="Normal (Web)"/>
    <w:basedOn w:val="Standard"/>
    <w:rsid w:val="00793BF1"/>
    <w:pPr>
      <w:spacing w:before="100" w:beforeAutospacing="1" w:after="100" w:afterAutospacing="1"/>
    </w:pPr>
    <w:rPr>
      <w:rFonts w:ascii="Times New Roman" w:hAnsi="Times New Roman" w:cs="Times New Roman"/>
      <w:bCs w:val="0"/>
      <w:color w:val="000000"/>
    </w:rPr>
  </w:style>
  <w:style w:type="table" w:styleId="Tabellenraster">
    <w:name w:val="Table Grid"/>
    <w:basedOn w:val="NormaleTabelle"/>
    <w:rsid w:val="008F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524"/>
    <w:rPr>
      <w:color w:val="0000FF"/>
      <w:u w:val="single"/>
    </w:rPr>
  </w:style>
  <w:style w:type="paragraph" w:styleId="Sprechblasentext">
    <w:name w:val="Balloon Text"/>
    <w:basedOn w:val="Standard"/>
    <w:link w:val="SprechblasentextZchn"/>
    <w:rsid w:val="00913C94"/>
    <w:rPr>
      <w:rFonts w:ascii="Tahoma" w:hAnsi="Tahoma" w:cs="Tahoma"/>
      <w:sz w:val="16"/>
      <w:szCs w:val="16"/>
    </w:rPr>
  </w:style>
  <w:style w:type="character" w:customStyle="1" w:styleId="SprechblasentextZchn">
    <w:name w:val="Sprechblasentext Zchn"/>
    <w:link w:val="Sprechblasentext"/>
    <w:rsid w:val="00913C94"/>
    <w:rPr>
      <w:rFonts w:ascii="Tahoma" w:hAnsi="Tahoma" w:cs="Tahoma"/>
      <w:bCs/>
      <w:sz w:val="16"/>
      <w:szCs w:val="16"/>
    </w:rPr>
  </w:style>
  <w:style w:type="character" w:customStyle="1" w:styleId="FuzeileZchn">
    <w:name w:val="Fußzeile Zchn"/>
    <w:link w:val="Fuzeile"/>
    <w:rsid w:val="007404BA"/>
    <w:rPr>
      <w:rFonts w:ascii="Arial" w:hAnsi="Arial"/>
      <w:sz w:val="24"/>
      <w:szCs w:val="24"/>
    </w:rPr>
  </w:style>
  <w:style w:type="character" w:customStyle="1" w:styleId="KopfzeileZchn">
    <w:name w:val="Kopfzeile Zchn"/>
    <w:link w:val="Kopfzeile"/>
    <w:rsid w:val="005F7151"/>
    <w:rPr>
      <w:rFonts w:ascii="Arial" w:hAnsi="Arial"/>
      <w:sz w:val="24"/>
      <w:szCs w:val="24"/>
    </w:rPr>
  </w:style>
  <w:style w:type="paragraph" w:customStyle="1" w:styleId="EinfAbs">
    <w:name w:val="[Einf. Abs.]"/>
    <w:basedOn w:val="Standard"/>
    <w:uiPriority w:val="99"/>
    <w:rsid w:val="00B925EC"/>
    <w:pPr>
      <w:widowControl w:val="0"/>
      <w:autoSpaceDE w:val="0"/>
      <w:autoSpaceDN w:val="0"/>
      <w:adjustRightInd w:val="0"/>
      <w:spacing w:line="288" w:lineRule="auto"/>
      <w:textAlignment w:val="center"/>
    </w:pPr>
    <w:rPr>
      <w:rFonts w:ascii="MinionPro-Regular" w:hAnsi="MinionPro-Regular" w:cs="MinionPro-Regular"/>
      <w:bCs w:val="0"/>
      <w:color w:val="000000"/>
    </w:rPr>
  </w:style>
  <w:style w:type="character" w:customStyle="1" w:styleId="Absatzstandardschriftart1">
    <w:name w:val="Absatzstandardschriftart1"/>
    <w:uiPriority w:val="1"/>
    <w:unhideWhenUsed/>
    <w:rsid w:val="00EF3069"/>
  </w:style>
  <w:style w:type="paragraph" w:customStyle="1" w:styleId="Default">
    <w:name w:val="Default"/>
    <w:rsid w:val="00EF3069"/>
    <w:pPr>
      <w:autoSpaceDE w:val="0"/>
      <w:autoSpaceDN w:val="0"/>
      <w:adjustRightInd w:val="0"/>
    </w:pPr>
    <w:rPr>
      <w:rFonts w:ascii="Arial" w:hAnsi="Arial" w:cs="Arial"/>
      <w:color w:val="000000"/>
      <w:sz w:val="24"/>
      <w:szCs w:val="24"/>
    </w:rPr>
  </w:style>
  <w:style w:type="character" w:styleId="Kommentarzeichen">
    <w:name w:val="annotation reference"/>
    <w:rsid w:val="000E159C"/>
    <w:rPr>
      <w:sz w:val="16"/>
      <w:szCs w:val="16"/>
    </w:rPr>
  </w:style>
  <w:style w:type="paragraph" w:styleId="Kommentartext">
    <w:name w:val="annotation text"/>
    <w:basedOn w:val="Standard"/>
    <w:link w:val="KommentartextZchn"/>
    <w:rsid w:val="000E159C"/>
    <w:rPr>
      <w:sz w:val="20"/>
      <w:szCs w:val="20"/>
    </w:rPr>
  </w:style>
  <w:style w:type="character" w:customStyle="1" w:styleId="KommentartextZchn">
    <w:name w:val="Kommentartext Zchn"/>
    <w:link w:val="Kommentartext"/>
    <w:rsid w:val="000E159C"/>
    <w:rPr>
      <w:rFonts w:ascii="Arial" w:hAnsi="Arial" w:cs="Arial"/>
      <w:bCs/>
    </w:rPr>
  </w:style>
  <w:style w:type="paragraph" w:styleId="Kommentarthema">
    <w:name w:val="annotation subject"/>
    <w:basedOn w:val="Kommentartext"/>
    <w:next w:val="Kommentartext"/>
    <w:link w:val="KommentarthemaZchn"/>
    <w:rsid w:val="000E159C"/>
    <w:rPr>
      <w:b/>
    </w:rPr>
  </w:style>
  <w:style w:type="character" w:customStyle="1" w:styleId="KommentarthemaZchn">
    <w:name w:val="Kommentarthema Zchn"/>
    <w:link w:val="Kommentarthema"/>
    <w:rsid w:val="000E159C"/>
    <w:rPr>
      <w:rFonts w:ascii="Arial" w:hAnsi="Arial" w:cs="Arial"/>
      <w:b/>
      <w:bCs/>
    </w:rPr>
  </w:style>
  <w:style w:type="paragraph" w:customStyle="1" w:styleId="FarbigeSchattierung-Akzent11">
    <w:name w:val="Farbige Schattierung - Akzent 11"/>
    <w:hidden/>
    <w:uiPriority w:val="99"/>
    <w:semiHidden/>
    <w:rsid w:val="000E159C"/>
    <w:rPr>
      <w:rFonts w:ascii="Arial" w:hAnsi="Arial" w:cs="Arial"/>
      <w:bCs/>
      <w:sz w:val="24"/>
      <w:szCs w:val="24"/>
    </w:rPr>
  </w:style>
  <w:style w:type="paragraph" w:customStyle="1" w:styleId="FarbigeListe-Akzent11">
    <w:name w:val="Farbige Liste - Akzent 11"/>
    <w:basedOn w:val="Standard"/>
    <w:uiPriority w:val="34"/>
    <w:qFormat/>
    <w:rsid w:val="00D53C78"/>
    <w:pPr>
      <w:spacing w:after="160" w:line="259" w:lineRule="auto"/>
      <w:ind w:left="720"/>
      <w:contextualSpacing/>
    </w:pPr>
    <w:rPr>
      <w:rFonts w:ascii="Calibri" w:eastAsia="Calibri" w:hAnsi="Calibri" w:cs="Times New Roman"/>
      <w:bCs w:val="0"/>
      <w:sz w:val="22"/>
      <w:szCs w:val="22"/>
      <w:lang w:eastAsia="en-US"/>
    </w:rPr>
  </w:style>
  <w:style w:type="character" w:styleId="BesuchterLink">
    <w:name w:val="FollowedHyperlink"/>
    <w:rsid w:val="006E7BD1"/>
    <w:rPr>
      <w:color w:val="954F72"/>
      <w:u w:val="single"/>
    </w:rPr>
  </w:style>
  <w:style w:type="paragraph" w:styleId="Listenabsatz">
    <w:name w:val="List Paragraph"/>
    <w:basedOn w:val="Standard"/>
    <w:uiPriority w:val="34"/>
    <w:qFormat/>
    <w:rsid w:val="009A6517"/>
    <w:pPr>
      <w:spacing w:before="100" w:beforeAutospacing="1" w:after="100" w:afterAutospacing="1"/>
    </w:pPr>
    <w:rPr>
      <w:rFonts w:ascii="Times New Roman" w:hAnsi="Times New Roman" w:cs="Times New Roman"/>
      <w:bCs w:val="0"/>
    </w:rPr>
  </w:style>
  <w:style w:type="character" w:customStyle="1" w:styleId="A1">
    <w:name w:val="A1"/>
    <w:uiPriority w:val="99"/>
    <w:rsid w:val="0041435C"/>
    <w:rPr>
      <w:color w:val="000000"/>
      <w:sz w:val="18"/>
      <w:szCs w:val="18"/>
    </w:rPr>
  </w:style>
  <w:style w:type="character" w:customStyle="1" w:styleId="NichtaufgelsteErwhnung1">
    <w:name w:val="Nicht aufgelöste Erwähnung1"/>
    <w:basedOn w:val="Absatz-Standardschriftart"/>
    <w:uiPriority w:val="99"/>
    <w:semiHidden/>
    <w:unhideWhenUsed/>
    <w:rsid w:val="00B514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E748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E115B"/>
    <w:rPr>
      <w:color w:val="605E5C"/>
      <w:shd w:val="clear" w:color="auto" w:fill="E1DFDD"/>
    </w:rPr>
  </w:style>
  <w:style w:type="character" w:customStyle="1" w:styleId="berschrift2Zchn">
    <w:name w:val="Überschrift 2 Zchn"/>
    <w:basedOn w:val="Absatz-Standardschriftart"/>
    <w:link w:val="berschrift2"/>
    <w:semiHidden/>
    <w:rsid w:val="00E26D44"/>
    <w:rPr>
      <w:rFonts w:asciiTheme="majorHAnsi" w:eastAsiaTheme="majorEastAsia" w:hAnsiTheme="majorHAnsi" w:cstheme="majorBidi"/>
      <w:bCs/>
      <w:color w:val="2E74B5" w:themeColor="accent1" w:themeShade="BF"/>
      <w:sz w:val="26"/>
      <w:szCs w:val="26"/>
    </w:rPr>
  </w:style>
  <w:style w:type="character" w:customStyle="1" w:styleId="NichtaufgelsteErwhnung4">
    <w:name w:val="Nicht aufgelöste Erwähnung4"/>
    <w:basedOn w:val="Absatz-Standardschriftart"/>
    <w:uiPriority w:val="99"/>
    <w:semiHidden/>
    <w:unhideWhenUsed/>
    <w:rsid w:val="00967794"/>
    <w:rPr>
      <w:color w:val="605E5C"/>
      <w:shd w:val="clear" w:color="auto" w:fill="E1DFDD"/>
    </w:rPr>
  </w:style>
  <w:style w:type="character" w:styleId="Fett">
    <w:name w:val="Strong"/>
    <w:basedOn w:val="Absatz-Standardschriftart"/>
    <w:uiPriority w:val="22"/>
    <w:qFormat/>
    <w:rsid w:val="000030E9"/>
    <w:rPr>
      <w:b/>
      <w:bCs/>
    </w:rPr>
  </w:style>
  <w:style w:type="character" w:customStyle="1" w:styleId="xnormaltextrun">
    <w:name w:val="x_normaltextrun"/>
    <w:basedOn w:val="Absatz-Standardschriftart"/>
    <w:rsid w:val="000030E9"/>
  </w:style>
  <w:style w:type="paragraph" w:styleId="berarbeitung">
    <w:name w:val="Revision"/>
    <w:hidden/>
    <w:uiPriority w:val="71"/>
    <w:semiHidden/>
    <w:rsid w:val="0010401F"/>
    <w:rPr>
      <w:rFonts w:ascii="Arial" w:hAnsi="Arial" w:cs="Arial"/>
      <w:bCs/>
      <w:sz w:val="24"/>
      <w:szCs w:val="24"/>
    </w:rPr>
  </w:style>
  <w:style w:type="character" w:styleId="NichtaufgelsteErwhnung">
    <w:name w:val="Unresolved Mention"/>
    <w:basedOn w:val="Absatz-Standardschriftart"/>
    <w:uiPriority w:val="99"/>
    <w:semiHidden/>
    <w:unhideWhenUsed/>
    <w:rsid w:val="00653BB7"/>
    <w:rPr>
      <w:color w:val="605E5C"/>
      <w:shd w:val="clear" w:color="auto" w:fill="E1DFDD"/>
    </w:rPr>
  </w:style>
  <w:style w:type="character" w:customStyle="1" w:styleId="ui-provider">
    <w:name w:val="ui-provider"/>
    <w:basedOn w:val="Absatz-Standardschriftart"/>
    <w:rsid w:val="00DA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7555">
      <w:bodyDiv w:val="1"/>
      <w:marLeft w:val="0"/>
      <w:marRight w:val="0"/>
      <w:marTop w:val="0"/>
      <w:marBottom w:val="0"/>
      <w:divBdr>
        <w:top w:val="none" w:sz="0" w:space="0" w:color="auto"/>
        <w:left w:val="none" w:sz="0" w:space="0" w:color="auto"/>
        <w:bottom w:val="none" w:sz="0" w:space="0" w:color="auto"/>
        <w:right w:val="none" w:sz="0" w:space="0" w:color="auto"/>
      </w:divBdr>
    </w:div>
    <w:div w:id="160512137">
      <w:bodyDiv w:val="1"/>
      <w:marLeft w:val="0"/>
      <w:marRight w:val="0"/>
      <w:marTop w:val="0"/>
      <w:marBottom w:val="0"/>
      <w:divBdr>
        <w:top w:val="none" w:sz="0" w:space="0" w:color="auto"/>
        <w:left w:val="none" w:sz="0" w:space="0" w:color="auto"/>
        <w:bottom w:val="none" w:sz="0" w:space="0" w:color="auto"/>
        <w:right w:val="none" w:sz="0" w:space="0" w:color="auto"/>
      </w:divBdr>
    </w:div>
    <w:div w:id="173691024">
      <w:bodyDiv w:val="1"/>
      <w:marLeft w:val="0"/>
      <w:marRight w:val="0"/>
      <w:marTop w:val="0"/>
      <w:marBottom w:val="0"/>
      <w:divBdr>
        <w:top w:val="none" w:sz="0" w:space="0" w:color="auto"/>
        <w:left w:val="none" w:sz="0" w:space="0" w:color="auto"/>
        <w:bottom w:val="none" w:sz="0" w:space="0" w:color="auto"/>
        <w:right w:val="none" w:sz="0" w:space="0" w:color="auto"/>
      </w:divBdr>
    </w:div>
    <w:div w:id="184293006">
      <w:bodyDiv w:val="1"/>
      <w:marLeft w:val="0"/>
      <w:marRight w:val="0"/>
      <w:marTop w:val="0"/>
      <w:marBottom w:val="0"/>
      <w:divBdr>
        <w:top w:val="none" w:sz="0" w:space="0" w:color="auto"/>
        <w:left w:val="none" w:sz="0" w:space="0" w:color="auto"/>
        <w:bottom w:val="none" w:sz="0" w:space="0" w:color="auto"/>
        <w:right w:val="none" w:sz="0" w:space="0" w:color="auto"/>
      </w:divBdr>
    </w:div>
    <w:div w:id="450560013">
      <w:bodyDiv w:val="1"/>
      <w:marLeft w:val="0"/>
      <w:marRight w:val="0"/>
      <w:marTop w:val="0"/>
      <w:marBottom w:val="0"/>
      <w:divBdr>
        <w:top w:val="none" w:sz="0" w:space="0" w:color="auto"/>
        <w:left w:val="none" w:sz="0" w:space="0" w:color="auto"/>
        <w:bottom w:val="none" w:sz="0" w:space="0" w:color="auto"/>
        <w:right w:val="none" w:sz="0" w:space="0" w:color="auto"/>
      </w:divBdr>
    </w:div>
    <w:div w:id="603418710">
      <w:bodyDiv w:val="1"/>
      <w:marLeft w:val="0"/>
      <w:marRight w:val="0"/>
      <w:marTop w:val="0"/>
      <w:marBottom w:val="0"/>
      <w:divBdr>
        <w:top w:val="none" w:sz="0" w:space="0" w:color="auto"/>
        <w:left w:val="none" w:sz="0" w:space="0" w:color="auto"/>
        <w:bottom w:val="none" w:sz="0" w:space="0" w:color="auto"/>
        <w:right w:val="none" w:sz="0" w:space="0" w:color="auto"/>
      </w:divBdr>
    </w:div>
    <w:div w:id="697895865">
      <w:bodyDiv w:val="1"/>
      <w:marLeft w:val="0"/>
      <w:marRight w:val="0"/>
      <w:marTop w:val="0"/>
      <w:marBottom w:val="0"/>
      <w:divBdr>
        <w:top w:val="none" w:sz="0" w:space="0" w:color="auto"/>
        <w:left w:val="none" w:sz="0" w:space="0" w:color="auto"/>
        <w:bottom w:val="none" w:sz="0" w:space="0" w:color="auto"/>
        <w:right w:val="none" w:sz="0" w:space="0" w:color="auto"/>
      </w:divBdr>
      <w:divsChild>
        <w:div w:id="1570387569">
          <w:marLeft w:val="0"/>
          <w:marRight w:val="0"/>
          <w:marTop w:val="0"/>
          <w:marBottom w:val="0"/>
          <w:divBdr>
            <w:top w:val="none" w:sz="0" w:space="0" w:color="auto"/>
            <w:left w:val="none" w:sz="0" w:space="0" w:color="auto"/>
            <w:bottom w:val="none" w:sz="0" w:space="0" w:color="auto"/>
            <w:right w:val="none" w:sz="0" w:space="0" w:color="auto"/>
          </w:divBdr>
        </w:div>
      </w:divsChild>
    </w:div>
    <w:div w:id="701248829">
      <w:bodyDiv w:val="1"/>
      <w:marLeft w:val="0"/>
      <w:marRight w:val="0"/>
      <w:marTop w:val="0"/>
      <w:marBottom w:val="0"/>
      <w:divBdr>
        <w:top w:val="none" w:sz="0" w:space="0" w:color="auto"/>
        <w:left w:val="none" w:sz="0" w:space="0" w:color="auto"/>
        <w:bottom w:val="none" w:sz="0" w:space="0" w:color="auto"/>
        <w:right w:val="none" w:sz="0" w:space="0" w:color="auto"/>
      </w:divBdr>
    </w:div>
    <w:div w:id="718093258">
      <w:bodyDiv w:val="1"/>
      <w:marLeft w:val="0"/>
      <w:marRight w:val="0"/>
      <w:marTop w:val="0"/>
      <w:marBottom w:val="0"/>
      <w:divBdr>
        <w:top w:val="none" w:sz="0" w:space="0" w:color="auto"/>
        <w:left w:val="none" w:sz="0" w:space="0" w:color="auto"/>
        <w:bottom w:val="none" w:sz="0" w:space="0" w:color="auto"/>
        <w:right w:val="none" w:sz="0" w:space="0" w:color="auto"/>
      </w:divBdr>
    </w:div>
    <w:div w:id="766774446">
      <w:bodyDiv w:val="1"/>
      <w:marLeft w:val="0"/>
      <w:marRight w:val="0"/>
      <w:marTop w:val="0"/>
      <w:marBottom w:val="0"/>
      <w:divBdr>
        <w:top w:val="none" w:sz="0" w:space="0" w:color="auto"/>
        <w:left w:val="none" w:sz="0" w:space="0" w:color="auto"/>
        <w:bottom w:val="none" w:sz="0" w:space="0" w:color="auto"/>
        <w:right w:val="none" w:sz="0" w:space="0" w:color="auto"/>
      </w:divBdr>
      <w:divsChild>
        <w:div w:id="283274779">
          <w:marLeft w:val="0"/>
          <w:marRight w:val="0"/>
          <w:marTop w:val="0"/>
          <w:marBottom w:val="0"/>
          <w:divBdr>
            <w:top w:val="none" w:sz="0" w:space="0" w:color="auto"/>
            <w:left w:val="none" w:sz="0" w:space="0" w:color="auto"/>
            <w:bottom w:val="none" w:sz="0" w:space="0" w:color="auto"/>
            <w:right w:val="none" w:sz="0" w:space="0" w:color="auto"/>
          </w:divBdr>
        </w:div>
      </w:divsChild>
    </w:div>
    <w:div w:id="851185482">
      <w:bodyDiv w:val="1"/>
      <w:marLeft w:val="0"/>
      <w:marRight w:val="0"/>
      <w:marTop w:val="0"/>
      <w:marBottom w:val="0"/>
      <w:divBdr>
        <w:top w:val="none" w:sz="0" w:space="0" w:color="auto"/>
        <w:left w:val="none" w:sz="0" w:space="0" w:color="auto"/>
        <w:bottom w:val="none" w:sz="0" w:space="0" w:color="auto"/>
        <w:right w:val="none" w:sz="0" w:space="0" w:color="auto"/>
      </w:divBdr>
    </w:div>
    <w:div w:id="956526630">
      <w:bodyDiv w:val="1"/>
      <w:marLeft w:val="0"/>
      <w:marRight w:val="0"/>
      <w:marTop w:val="0"/>
      <w:marBottom w:val="0"/>
      <w:divBdr>
        <w:top w:val="none" w:sz="0" w:space="0" w:color="auto"/>
        <w:left w:val="none" w:sz="0" w:space="0" w:color="auto"/>
        <w:bottom w:val="none" w:sz="0" w:space="0" w:color="auto"/>
        <w:right w:val="none" w:sz="0" w:space="0" w:color="auto"/>
      </w:divBdr>
    </w:div>
    <w:div w:id="1019358364">
      <w:bodyDiv w:val="1"/>
      <w:marLeft w:val="0"/>
      <w:marRight w:val="0"/>
      <w:marTop w:val="0"/>
      <w:marBottom w:val="0"/>
      <w:divBdr>
        <w:top w:val="none" w:sz="0" w:space="0" w:color="auto"/>
        <w:left w:val="none" w:sz="0" w:space="0" w:color="auto"/>
        <w:bottom w:val="none" w:sz="0" w:space="0" w:color="auto"/>
        <w:right w:val="none" w:sz="0" w:space="0" w:color="auto"/>
      </w:divBdr>
    </w:div>
    <w:div w:id="1022438976">
      <w:bodyDiv w:val="1"/>
      <w:marLeft w:val="0"/>
      <w:marRight w:val="0"/>
      <w:marTop w:val="0"/>
      <w:marBottom w:val="0"/>
      <w:divBdr>
        <w:top w:val="none" w:sz="0" w:space="0" w:color="auto"/>
        <w:left w:val="none" w:sz="0" w:space="0" w:color="auto"/>
        <w:bottom w:val="none" w:sz="0" w:space="0" w:color="auto"/>
        <w:right w:val="none" w:sz="0" w:space="0" w:color="auto"/>
      </w:divBdr>
    </w:div>
    <w:div w:id="1089423330">
      <w:bodyDiv w:val="1"/>
      <w:marLeft w:val="0"/>
      <w:marRight w:val="0"/>
      <w:marTop w:val="0"/>
      <w:marBottom w:val="0"/>
      <w:divBdr>
        <w:top w:val="none" w:sz="0" w:space="0" w:color="auto"/>
        <w:left w:val="none" w:sz="0" w:space="0" w:color="auto"/>
        <w:bottom w:val="none" w:sz="0" w:space="0" w:color="auto"/>
        <w:right w:val="none" w:sz="0" w:space="0" w:color="auto"/>
      </w:divBdr>
    </w:div>
    <w:div w:id="1165434208">
      <w:bodyDiv w:val="1"/>
      <w:marLeft w:val="0"/>
      <w:marRight w:val="0"/>
      <w:marTop w:val="0"/>
      <w:marBottom w:val="0"/>
      <w:divBdr>
        <w:top w:val="none" w:sz="0" w:space="0" w:color="auto"/>
        <w:left w:val="none" w:sz="0" w:space="0" w:color="auto"/>
        <w:bottom w:val="none" w:sz="0" w:space="0" w:color="auto"/>
        <w:right w:val="none" w:sz="0" w:space="0" w:color="auto"/>
      </w:divBdr>
    </w:div>
    <w:div w:id="1230576787">
      <w:bodyDiv w:val="1"/>
      <w:marLeft w:val="0"/>
      <w:marRight w:val="0"/>
      <w:marTop w:val="0"/>
      <w:marBottom w:val="0"/>
      <w:divBdr>
        <w:top w:val="none" w:sz="0" w:space="0" w:color="auto"/>
        <w:left w:val="none" w:sz="0" w:space="0" w:color="auto"/>
        <w:bottom w:val="none" w:sz="0" w:space="0" w:color="auto"/>
        <w:right w:val="none" w:sz="0" w:space="0" w:color="auto"/>
      </w:divBdr>
    </w:div>
    <w:div w:id="1280180485">
      <w:bodyDiv w:val="1"/>
      <w:marLeft w:val="0"/>
      <w:marRight w:val="0"/>
      <w:marTop w:val="0"/>
      <w:marBottom w:val="0"/>
      <w:divBdr>
        <w:top w:val="none" w:sz="0" w:space="0" w:color="auto"/>
        <w:left w:val="none" w:sz="0" w:space="0" w:color="auto"/>
        <w:bottom w:val="none" w:sz="0" w:space="0" w:color="auto"/>
        <w:right w:val="none" w:sz="0" w:space="0" w:color="auto"/>
      </w:divBdr>
      <w:divsChild>
        <w:div w:id="2050255024">
          <w:marLeft w:val="0"/>
          <w:marRight w:val="0"/>
          <w:marTop w:val="0"/>
          <w:marBottom w:val="0"/>
          <w:divBdr>
            <w:top w:val="none" w:sz="0" w:space="0" w:color="auto"/>
            <w:left w:val="none" w:sz="0" w:space="0" w:color="auto"/>
            <w:bottom w:val="none" w:sz="0" w:space="0" w:color="auto"/>
            <w:right w:val="none" w:sz="0" w:space="0" w:color="auto"/>
          </w:divBdr>
        </w:div>
      </w:divsChild>
    </w:div>
    <w:div w:id="1328829614">
      <w:bodyDiv w:val="1"/>
      <w:marLeft w:val="0"/>
      <w:marRight w:val="0"/>
      <w:marTop w:val="0"/>
      <w:marBottom w:val="0"/>
      <w:divBdr>
        <w:top w:val="none" w:sz="0" w:space="0" w:color="auto"/>
        <w:left w:val="none" w:sz="0" w:space="0" w:color="auto"/>
        <w:bottom w:val="none" w:sz="0" w:space="0" w:color="auto"/>
        <w:right w:val="none" w:sz="0" w:space="0" w:color="auto"/>
      </w:divBdr>
    </w:div>
    <w:div w:id="1441678027">
      <w:bodyDiv w:val="1"/>
      <w:marLeft w:val="0"/>
      <w:marRight w:val="0"/>
      <w:marTop w:val="0"/>
      <w:marBottom w:val="0"/>
      <w:divBdr>
        <w:top w:val="none" w:sz="0" w:space="0" w:color="auto"/>
        <w:left w:val="none" w:sz="0" w:space="0" w:color="auto"/>
        <w:bottom w:val="none" w:sz="0" w:space="0" w:color="auto"/>
        <w:right w:val="none" w:sz="0" w:space="0" w:color="auto"/>
      </w:divBdr>
    </w:div>
    <w:div w:id="1477380114">
      <w:bodyDiv w:val="1"/>
      <w:marLeft w:val="0"/>
      <w:marRight w:val="0"/>
      <w:marTop w:val="0"/>
      <w:marBottom w:val="0"/>
      <w:divBdr>
        <w:top w:val="none" w:sz="0" w:space="0" w:color="auto"/>
        <w:left w:val="none" w:sz="0" w:space="0" w:color="auto"/>
        <w:bottom w:val="none" w:sz="0" w:space="0" w:color="auto"/>
        <w:right w:val="none" w:sz="0" w:space="0" w:color="auto"/>
      </w:divBdr>
      <w:divsChild>
        <w:div w:id="1279994305">
          <w:marLeft w:val="0"/>
          <w:marRight w:val="0"/>
          <w:marTop w:val="0"/>
          <w:marBottom w:val="0"/>
          <w:divBdr>
            <w:top w:val="none" w:sz="0" w:space="0" w:color="auto"/>
            <w:left w:val="none" w:sz="0" w:space="0" w:color="auto"/>
            <w:bottom w:val="none" w:sz="0" w:space="0" w:color="auto"/>
            <w:right w:val="none" w:sz="0" w:space="0" w:color="auto"/>
          </w:divBdr>
          <w:divsChild>
            <w:div w:id="173615743">
              <w:marLeft w:val="0"/>
              <w:marRight w:val="0"/>
              <w:marTop w:val="0"/>
              <w:marBottom w:val="0"/>
              <w:divBdr>
                <w:top w:val="none" w:sz="0" w:space="0" w:color="auto"/>
                <w:left w:val="none" w:sz="0" w:space="0" w:color="auto"/>
                <w:bottom w:val="none" w:sz="0" w:space="0" w:color="auto"/>
                <w:right w:val="none" w:sz="0" w:space="0" w:color="auto"/>
              </w:divBdr>
              <w:divsChild>
                <w:div w:id="318851558">
                  <w:marLeft w:val="0"/>
                  <w:marRight w:val="0"/>
                  <w:marTop w:val="0"/>
                  <w:marBottom w:val="0"/>
                  <w:divBdr>
                    <w:top w:val="none" w:sz="0" w:space="0" w:color="auto"/>
                    <w:left w:val="none" w:sz="0" w:space="0" w:color="auto"/>
                    <w:bottom w:val="none" w:sz="0" w:space="0" w:color="auto"/>
                    <w:right w:val="none" w:sz="0" w:space="0" w:color="auto"/>
                  </w:divBdr>
                  <w:divsChild>
                    <w:div w:id="15423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2655">
      <w:bodyDiv w:val="1"/>
      <w:marLeft w:val="0"/>
      <w:marRight w:val="0"/>
      <w:marTop w:val="0"/>
      <w:marBottom w:val="0"/>
      <w:divBdr>
        <w:top w:val="none" w:sz="0" w:space="0" w:color="auto"/>
        <w:left w:val="none" w:sz="0" w:space="0" w:color="auto"/>
        <w:bottom w:val="none" w:sz="0" w:space="0" w:color="auto"/>
        <w:right w:val="none" w:sz="0" w:space="0" w:color="auto"/>
      </w:divBdr>
    </w:div>
    <w:div w:id="1516655179">
      <w:bodyDiv w:val="1"/>
      <w:marLeft w:val="0"/>
      <w:marRight w:val="0"/>
      <w:marTop w:val="0"/>
      <w:marBottom w:val="0"/>
      <w:divBdr>
        <w:top w:val="none" w:sz="0" w:space="0" w:color="auto"/>
        <w:left w:val="none" w:sz="0" w:space="0" w:color="auto"/>
        <w:bottom w:val="none" w:sz="0" w:space="0" w:color="auto"/>
        <w:right w:val="none" w:sz="0" w:space="0" w:color="auto"/>
      </w:divBdr>
    </w:div>
    <w:div w:id="1538852781">
      <w:bodyDiv w:val="1"/>
      <w:marLeft w:val="0"/>
      <w:marRight w:val="0"/>
      <w:marTop w:val="0"/>
      <w:marBottom w:val="0"/>
      <w:divBdr>
        <w:top w:val="none" w:sz="0" w:space="0" w:color="auto"/>
        <w:left w:val="none" w:sz="0" w:space="0" w:color="auto"/>
        <w:bottom w:val="none" w:sz="0" w:space="0" w:color="auto"/>
        <w:right w:val="none" w:sz="0" w:space="0" w:color="auto"/>
      </w:divBdr>
      <w:divsChild>
        <w:div w:id="1485968775">
          <w:marLeft w:val="0"/>
          <w:marRight w:val="0"/>
          <w:marTop w:val="0"/>
          <w:marBottom w:val="0"/>
          <w:divBdr>
            <w:top w:val="none" w:sz="0" w:space="0" w:color="auto"/>
            <w:left w:val="none" w:sz="0" w:space="0" w:color="auto"/>
            <w:bottom w:val="none" w:sz="0" w:space="0" w:color="auto"/>
            <w:right w:val="none" w:sz="0" w:space="0" w:color="auto"/>
          </w:divBdr>
        </w:div>
      </w:divsChild>
    </w:div>
    <w:div w:id="1600093210">
      <w:bodyDiv w:val="1"/>
      <w:marLeft w:val="0"/>
      <w:marRight w:val="0"/>
      <w:marTop w:val="0"/>
      <w:marBottom w:val="0"/>
      <w:divBdr>
        <w:top w:val="none" w:sz="0" w:space="0" w:color="auto"/>
        <w:left w:val="none" w:sz="0" w:space="0" w:color="auto"/>
        <w:bottom w:val="none" w:sz="0" w:space="0" w:color="auto"/>
        <w:right w:val="none" w:sz="0" w:space="0" w:color="auto"/>
      </w:divBdr>
    </w:div>
    <w:div w:id="1759056403">
      <w:bodyDiv w:val="1"/>
      <w:marLeft w:val="0"/>
      <w:marRight w:val="0"/>
      <w:marTop w:val="0"/>
      <w:marBottom w:val="0"/>
      <w:divBdr>
        <w:top w:val="none" w:sz="0" w:space="0" w:color="auto"/>
        <w:left w:val="none" w:sz="0" w:space="0" w:color="auto"/>
        <w:bottom w:val="none" w:sz="0" w:space="0" w:color="auto"/>
        <w:right w:val="none" w:sz="0" w:space="0" w:color="auto"/>
      </w:divBdr>
      <w:divsChild>
        <w:div w:id="1758091844">
          <w:marLeft w:val="0"/>
          <w:marRight w:val="0"/>
          <w:marTop w:val="0"/>
          <w:marBottom w:val="0"/>
          <w:divBdr>
            <w:top w:val="none" w:sz="0" w:space="0" w:color="auto"/>
            <w:left w:val="none" w:sz="0" w:space="0" w:color="auto"/>
            <w:bottom w:val="none" w:sz="0" w:space="0" w:color="auto"/>
            <w:right w:val="none" w:sz="0" w:space="0" w:color="auto"/>
          </w:divBdr>
        </w:div>
        <w:div w:id="235090411">
          <w:marLeft w:val="0"/>
          <w:marRight w:val="0"/>
          <w:marTop w:val="0"/>
          <w:marBottom w:val="0"/>
          <w:divBdr>
            <w:top w:val="none" w:sz="0" w:space="0" w:color="auto"/>
            <w:left w:val="none" w:sz="0" w:space="0" w:color="auto"/>
            <w:bottom w:val="none" w:sz="0" w:space="0" w:color="auto"/>
            <w:right w:val="none" w:sz="0" w:space="0" w:color="auto"/>
          </w:divBdr>
        </w:div>
        <w:div w:id="543563837">
          <w:marLeft w:val="0"/>
          <w:marRight w:val="0"/>
          <w:marTop w:val="0"/>
          <w:marBottom w:val="0"/>
          <w:divBdr>
            <w:top w:val="none" w:sz="0" w:space="0" w:color="auto"/>
            <w:left w:val="none" w:sz="0" w:space="0" w:color="auto"/>
            <w:bottom w:val="none" w:sz="0" w:space="0" w:color="auto"/>
            <w:right w:val="none" w:sz="0" w:space="0" w:color="auto"/>
          </w:divBdr>
        </w:div>
        <w:div w:id="1741053064">
          <w:marLeft w:val="0"/>
          <w:marRight w:val="0"/>
          <w:marTop w:val="0"/>
          <w:marBottom w:val="0"/>
          <w:divBdr>
            <w:top w:val="none" w:sz="0" w:space="0" w:color="auto"/>
            <w:left w:val="none" w:sz="0" w:space="0" w:color="auto"/>
            <w:bottom w:val="none" w:sz="0" w:space="0" w:color="auto"/>
            <w:right w:val="none" w:sz="0" w:space="0" w:color="auto"/>
          </w:divBdr>
        </w:div>
        <w:div w:id="2036693269">
          <w:marLeft w:val="0"/>
          <w:marRight w:val="0"/>
          <w:marTop w:val="0"/>
          <w:marBottom w:val="0"/>
          <w:divBdr>
            <w:top w:val="none" w:sz="0" w:space="0" w:color="auto"/>
            <w:left w:val="none" w:sz="0" w:space="0" w:color="auto"/>
            <w:bottom w:val="none" w:sz="0" w:space="0" w:color="auto"/>
            <w:right w:val="none" w:sz="0" w:space="0" w:color="auto"/>
          </w:divBdr>
        </w:div>
        <w:div w:id="1162814911">
          <w:marLeft w:val="0"/>
          <w:marRight w:val="0"/>
          <w:marTop w:val="0"/>
          <w:marBottom w:val="0"/>
          <w:divBdr>
            <w:top w:val="none" w:sz="0" w:space="0" w:color="auto"/>
            <w:left w:val="none" w:sz="0" w:space="0" w:color="auto"/>
            <w:bottom w:val="none" w:sz="0" w:space="0" w:color="auto"/>
            <w:right w:val="none" w:sz="0" w:space="0" w:color="auto"/>
          </w:divBdr>
        </w:div>
        <w:div w:id="620262515">
          <w:marLeft w:val="0"/>
          <w:marRight w:val="0"/>
          <w:marTop w:val="0"/>
          <w:marBottom w:val="0"/>
          <w:divBdr>
            <w:top w:val="none" w:sz="0" w:space="0" w:color="auto"/>
            <w:left w:val="none" w:sz="0" w:space="0" w:color="auto"/>
            <w:bottom w:val="none" w:sz="0" w:space="0" w:color="auto"/>
            <w:right w:val="none" w:sz="0" w:space="0" w:color="auto"/>
          </w:divBdr>
        </w:div>
        <w:div w:id="79060291">
          <w:marLeft w:val="0"/>
          <w:marRight w:val="0"/>
          <w:marTop w:val="0"/>
          <w:marBottom w:val="0"/>
          <w:divBdr>
            <w:top w:val="none" w:sz="0" w:space="0" w:color="auto"/>
            <w:left w:val="none" w:sz="0" w:space="0" w:color="auto"/>
            <w:bottom w:val="none" w:sz="0" w:space="0" w:color="auto"/>
            <w:right w:val="none" w:sz="0" w:space="0" w:color="auto"/>
          </w:divBdr>
        </w:div>
      </w:divsChild>
    </w:div>
    <w:div w:id="1926187957">
      <w:bodyDiv w:val="1"/>
      <w:marLeft w:val="0"/>
      <w:marRight w:val="0"/>
      <w:marTop w:val="0"/>
      <w:marBottom w:val="0"/>
      <w:divBdr>
        <w:top w:val="none" w:sz="0" w:space="0" w:color="auto"/>
        <w:left w:val="none" w:sz="0" w:space="0" w:color="auto"/>
        <w:bottom w:val="none" w:sz="0" w:space="0" w:color="auto"/>
        <w:right w:val="none" w:sz="0" w:space="0" w:color="auto"/>
      </w:divBdr>
    </w:div>
    <w:div w:id="20767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lf.eu"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wolf.eu/produkte-shk/waermepumpen"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lf.eu/de-de/professional/produkte-shk/waermepumpen/waermepumpe-cha-monoblock"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ike.Millhoff@wolf.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CAE28B2F59D40AA4E659D533964A0" ma:contentTypeVersion="13" ma:contentTypeDescription="Create a new document." ma:contentTypeScope="" ma:versionID="33d0ccd99c35a30606094fd52eba2411">
  <xsd:schema xmlns:xsd="http://www.w3.org/2001/XMLSchema" xmlns:xs="http://www.w3.org/2001/XMLSchema" xmlns:p="http://schemas.microsoft.com/office/2006/metadata/properties" xmlns:ns3="4ec901dd-36a7-447c-a76c-65cca0a91e8e" xmlns:ns4="aa6dd9f4-935c-465e-9e37-5522ce8e262e" targetNamespace="http://schemas.microsoft.com/office/2006/metadata/properties" ma:root="true" ma:fieldsID="166c2e60e644124a42d8953eea6a6d9c" ns3:_="" ns4:_="">
    <xsd:import namespace="4ec901dd-36a7-447c-a76c-65cca0a91e8e"/>
    <xsd:import namespace="aa6dd9f4-935c-465e-9e37-5522ce8e26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901dd-36a7-447c-a76c-65cca0a9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dd9f4-935c-465e-9e37-5522ce8e2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BD72-E2CA-4888-9DD3-F6AB6E299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901dd-36a7-447c-a76c-65cca0a91e8e"/>
    <ds:schemaRef ds:uri="aa6dd9f4-935c-465e-9e37-5522ce8e2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2EA27-A034-4CCB-86F2-EC2A7878C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3E112F-7AC5-4E70-B727-9FBD1596CE2D}">
  <ds:schemaRefs>
    <ds:schemaRef ds:uri="http://schemas.microsoft.com/sharepoint/v3/contenttype/forms"/>
  </ds:schemaRefs>
</ds:datastoreItem>
</file>

<file path=customXml/itemProps4.xml><?xml version="1.0" encoding="utf-8"?>
<ds:datastoreItem xmlns:ds="http://schemas.openxmlformats.org/officeDocument/2006/customXml" ds:itemID="{105A0581-0728-4E12-817C-C0A15291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1171</Words>
  <Characters>8265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Kunde:</vt:lpstr>
    </vt:vector>
  </TitlesOfParts>
  <Company>Heinrich - Agentur für Kommunikation</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dc:title>
  <dc:creator>info</dc:creator>
  <cp:lastModifiedBy>Millhoff, Heike (WDE M-MPP)</cp:lastModifiedBy>
  <cp:revision>5</cp:revision>
  <cp:lastPrinted>2020-07-14T13:47:00Z</cp:lastPrinted>
  <dcterms:created xsi:type="dcterms:W3CDTF">2023-02-21T15:21:00Z</dcterms:created>
  <dcterms:modified xsi:type="dcterms:W3CDTF">2023-02-22T15:45:00Z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0x010100A51CAE28B2F59D40AA4E659D533964A0</vt:lpwstr>
  </property>
</Properties>
</file>